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051" w:rsidRDefault="008828B0" w:rsidP="008828B0">
      <w:pPr>
        <w:jc w:val="center"/>
        <w:rPr>
          <w:rFonts w:ascii="Times New Roman" w:hAnsi="Times New Roman" w:cs="Times New Roman"/>
          <w:b/>
          <w:bCs/>
          <w:i/>
          <w:iCs/>
          <w:sz w:val="32"/>
          <w:szCs w:val="32"/>
          <w:lang w:val="en-US"/>
        </w:rPr>
      </w:pPr>
      <w:bookmarkStart w:id="0" w:name="_GoBack"/>
      <w:bookmarkEnd w:id="0"/>
      <w:r w:rsidRPr="00792051">
        <w:rPr>
          <w:rFonts w:ascii="Times New Roman" w:hAnsi="Times New Roman" w:cs="Times New Roman"/>
          <w:b/>
          <w:bCs/>
          <w:i/>
          <w:iCs/>
          <w:sz w:val="32"/>
          <w:szCs w:val="32"/>
          <w:lang w:val="en-US"/>
        </w:rPr>
        <w:t>Decree of the Government of t</w:t>
      </w:r>
      <w:r w:rsidR="00792051">
        <w:rPr>
          <w:rFonts w:ascii="Times New Roman" w:hAnsi="Times New Roman" w:cs="Times New Roman"/>
          <w:b/>
          <w:bCs/>
          <w:i/>
          <w:iCs/>
          <w:sz w:val="32"/>
          <w:szCs w:val="32"/>
          <w:lang w:val="en-US"/>
        </w:rPr>
        <w:t xml:space="preserve">he Russian Federation No. 394 </w:t>
      </w:r>
    </w:p>
    <w:p w:rsidR="008828B0" w:rsidRPr="00792051" w:rsidRDefault="008828B0" w:rsidP="008828B0">
      <w:pPr>
        <w:jc w:val="center"/>
        <w:rPr>
          <w:rFonts w:ascii="Times New Roman" w:hAnsi="Times New Roman" w:cs="Times New Roman"/>
          <w:b/>
          <w:bCs/>
          <w:iCs/>
          <w:sz w:val="24"/>
          <w:szCs w:val="24"/>
          <w:lang w:val="en-US"/>
        </w:rPr>
      </w:pPr>
      <w:r w:rsidRPr="00792051">
        <w:rPr>
          <w:rFonts w:ascii="Times New Roman" w:hAnsi="Times New Roman" w:cs="Times New Roman"/>
          <w:b/>
          <w:bCs/>
          <w:iCs/>
          <w:sz w:val="24"/>
          <w:szCs w:val="24"/>
          <w:lang w:val="en-US"/>
        </w:rPr>
        <w:t>March 29, 2024</w:t>
      </w:r>
    </w:p>
    <w:p w:rsidR="008828B0" w:rsidRPr="00792051" w:rsidRDefault="008828B0" w:rsidP="008828B0">
      <w:pPr>
        <w:jc w:val="center"/>
        <w:rPr>
          <w:rFonts w:ascii="Times New Roman" w:hAnsi="Times New Roman" w:cs="Times New Roman"/>
          <w:b/>
          <w:bCs/>
          <w:sz w:val="24"/>
          <w:szCs w:val="24"/>
          <w:lang w:val="en-US"/>
        </w:rPr>
      </w:pPr>
      <w:r w:rsidRPr="00792051">
        <w:rPr>
          <w:rFonts w:ascii="Times New Roman" w:hAnsi="Times New Roman" w:cs="Times New Roman"/>
          <w:b/>
          <w:bCs/>
          <w:sz w:val="24"/>
          <w:szCs w:val="24"/>
          <w:lang w:val="en-US"/>
        </w:rPr>
        <w:t>On measures to implement sub-item 7.1.66 of item 7 of the Decision of the Customs Union Commission No. 130 of November 27, 2009 "On the Common Customs and Tariff Regulation of the Eurasian Economic Union" in relation to certain types of tomatoes, fresh or chilled</w:t>
      </w:r>
    </w:p>
    <w:p w:rsidR="008828B0" w:rsidRPr="00792051" w:rsidRDefault="00792051" w:rsidP="00792051">
      <w:pPr>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order to implement </w:t>
      </w:r>
      <w:proofErr w:type="spellStart"/>
      <w:r>
        <w:rPr>
          <w:rFonts w:ascii="Times New Roman" w:hAnsi="Times New Roman" w:cs="Times New Roman"/>
          <w:sz w:val="24"/>
          <w:szCs w:val="24"/>
          <w:lang w:val="en-US"/>
        </w:rPr>
        <w:t>subitem</w:t>
      </w:r>
      <w:proofErr w:type="spellEnd"/>
      <w:r>
        <w:rPr>
          <w:rFonts w:ascii="Times New Roman" w:hAnsi="Times New Roman" w:cs="Times New Roman"/>
          <w:sz w:val="24"/>
          <w:szCs w:val="24"/>
          <w:lang w:val="en-US"/>
        </w:rPr>
        <w:t xml:space="preserve"> 7</w:t>
      </w:r>
      <w:r w:rsidR="008828B0" w:rsidRPr="00792051">
        <w:rPr>
          <w:rFonts w:ascii="Times New Roman" w:hAnsi="Times New Roman" w:cs="Times New Roman"/>
          <w:sz w:val="24"/>
          <w:szCs w:val="24"/>
          <w:lang w:val="en-US"/>
        </w:rPr>
        <w:t>.</w:t>
      </w:r>
      <w:r w:rsidRPr="00792051">
        <w:rPr>
          <w:rFonts w:ascii="Times New Roman" w:hAnsi="Times New Roman" w:cs="Times New Roman"/>
          <w:sz w:val="24"/>
          <w:szCs w:val="24"/>
          <w:lang w:val="en-US"/>
        </w:rPr>
        <w:t>1.</w:t>
      </w:r>
      <w:r w:rsidR="008828B0" w:rsidRPr="00792051">
        <w:rPr>
          <w:rFonts w:ascii="Times New Roman" w:hAnsi="Times New Roman" w:cs="Times New Roman"/>
          <w:sz w:val="24"/>
          <w:szCs w:val="24"/>
          <w:lang w:val="en-US"/>
        </w:rPr>
        <w:t>66 of item 7 of the decision of the Cus</w:t>
      </w:r>
      <w:r>
        <w:rPr>
          <w:rFonts w:ascii="Times New Roman" w:hAnsi="Times New Roman" w:cs="Times New Roman"/>
          <w:sz w:val="24"/>
          <w:szCs w:val="24"/>
          <w:lang w:val="en-US"/>
        </w:rPr>
        <w:t xml:space="preserve">toms Union Commission No. 130 issued on </w:t>
      </w:r>
      <w:r w:rsidR="008828B0" w:rsidRPr="00792051">
        <w:rPr>
          <w:rFonts w:ascii="Times New Roman" w:hAnsi="Times New Roman" w:cs="Times New Roman"/>
          <w:sz w:val="24"/>
          <w:szCs w:val="24"/>
          <w:lang w:val="en-US"/>
        </w:rPr>
        <w:t xml:space="preserve"> November 27, 2009 "On the Unified Customs Tariff Regulation of the Eurasian Economic Union" in relation to certain types of tomatoes, fresh or chilled, and in accordance with Article 55 of the Federal Law " On Customs Regulation in the Russian Federation and on Amendments to Certain Legislative Acts of the Russian Federation Russian Federation" The Government of the Russian Federation decides:</w:t>
      </w:r>
    </w:p>
    <w:p w:rsidR="008828B0" w:rsidRPr="00792051" w:rsidRDefault="008828B0" w:rsidP="00792051">
      <w:pPr>
        <w:ind w:firstLine="851"/>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1. To establish that the Ministry of Agriculture of the Russian Federation is the authorized body of the Russian Federation that issues confirmation of the assignment of imported goods to the goods specified in subparagraph 7.1.66 of paragraph 7 of the decision of the Customs Union Commission of November 27, 2009 No. 130 "On the Unified Customs Tariff Regulation of the Eurasian Economic Union" (codes 0702 00 000 1, 0702 00 000 2, 0702 00 000 3 and 0702 00 000 4 of the Customs Code of Foreign Economic Activity of the EAEU), with the exception of ribbed, oblong (elongated) and cherry - shaped tomatoes (including cocktail varieties of tomatoes), medium-fruited and large-fruited (hereinafter referred to as tomatoes, in respect of which a tariff benefit is provided).</w:t>
      </w:r>
    </w:p>
    <w:p w:rsidR="008828B0" w:rsidRPr="00792051" w:rsidRDefault="008828B0" w:rsidP="00792051">
      <w:pPr>
        <w:ind w:firstLine="851"/>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2. Approve the attached documents:</w:t>
      </w:r>
    </w:p>
    <w:p w:rsidR="008828B0" w:rsidRPr="00792051" w:rsidRDefault="008828B0" w:rsidP="00792051">
      <w:pPr>
        <w:ind w:firstLine="851"/>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Rules for distributing the volume of certain types of tomatoes, fresh or chilled, in respect of which a tariff privilege is granted, provided for in subparagraph 7.1.66 of paragraph 7 of the decision of the Customs Union Commission No. 130 of November 27, 2009 "On the Unified Customs Tariff Regulation of the Eurasian Economic Union";</w:t>
      </w:r>
    </w:p>
    <w:p w:rsidR="008828B0" w:rsidRPr="00792051" w:rsidRDefault="008828B0" w:rsidP="00792051">
      <w:pPr>
        <w:ind w:firstLine="851"/>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Rules for issuing the confirmation specified in paragraph 1 of the Decree of the Government of the Russian Federation No. 394 of March 29, 2024 "On measures to implement subparagraph 7.1.66 of Paragraph 7 of the decision of the Customs Union Commission No. 130 of November 27, 2009" On the Unified Customs Tariff Regulation of the Eurasian Economic Union "in respect of certain Types of fresh or chilled tomatoes";</w:t>
      </w:r>
    </w:p>
    <w:p w:rsidR="008828B0" w:rsidRPr="00792051" w:rsidRDefault="008828B0" w:rsidP="00792051">
      <w:pPr>
        <w:ind w:firstLine="851"/>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changes that are made to acts of the Government of the Russian Federation.</w:t>
      </w:r>
    </w:p>
    <w:p w:rsidR="008828B0" w:rsidRPr="00792051" w:rsidRDefault="008828B0" w:rsidP="00792051">
      <w:pPr>
        <w:ind w:firstLine="851"/>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3. To the Ministry of Agriculture of the Russian Federation:</w:t>
      </w:r>
    </w:p>
    <w:p w:rsidR="008828B0" w:rsidRPr="00792051" w:rsidRDefault="008828B0" w:rsidP="00792051">
      <w:pPr>
        <w:ind w:firstLine="851"/>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 xml:space="preserve">a) within 8 working days from the date of entry into force of this resolution, distribute among participants in foreign trade activities the volumes of tomatoes for which a tariff benefit is provided, in accordance with the Rules for Distributing the volume of certain types of tomatoes, fresh or chilled, for which a tariff benefit is provided, provided for in subparagraph 7.1.66 of paragraph 7 of the decision of the Customs Union Commission of 27 November 2009 No. 130 </w:t>
      </w:r>
      <w:r w:rsidRPr="00792051">
        <w:rPr>
          <w:rFonts w:ascii="Times New Roman" w:hAnsi="Times New Roman" w:cs="Times New Roman"/>
          <w:sz w:val="24"/>
          <w:szCs w:val="24"/>
          <w:lang w:val="en-US"/>
        </w:rPr>
        <w:lastRenderedPageBreak/>
        <w:t>"On the Common Customs</w:t>
      </w:r>
      <w:r w:rsidR="00041813">
        <w:rPr>
          <w:rFonts w:ascii="Times New Roman" w:hAnsi="Times New Roman" w:cs="Times New Roman"/>
          <w:sz w:val="24"/>
          <w:szCs w:val="24"/>
          <w:lang w:val="en-US"/>
        </w:rPr>
        <w:t xml:space="preserve"> </w:t>
      </w:r>
      <w:r w:rsidRPr="00792051">
        <w:rPr>
          <w:rFonts w:ascii="Times New Roman" w:hAnsi="Times New Roman" w:cs="Times New Roman"/>
          <w:sz w:val="24"/>
          <w:szCs w:val="24"/>
          <w:lang w:val="en-US"/>
        </w:rPr>
        <w:t>and Tariff Regulation of the Eurasian Economic Union", approved by this resolution;</w:t>
      </w:r>
    </w:p>
    <w:p w:rsidR="008828B0" w:rsidRPr="00792051" w:rsidRDefault="008828B0" w:rsidP="00792051">
      <w:pPr>
        <w:ind w:firstLine="851"/>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b) within 9 working days from the date of entry into force of this resolution, post on the official website of the Ministry of Agriculture of the Russian Federation in the information and telecommunications network "Internet" data on the volumes of tomatoes distributed in accordance with subparagraph "a" of this paragraph among participants in foreign trade activities, in respect of which a tariff benefit is provided;</w:t>
      </w:r>
    </w:p>
    <w:p w:rsidR="008828B0" w:rsidRPr="00792051" w:rsidRDefault="008828B0" w:rsidP="00792051">
      <w:pPr>
        <w:ind w:firstLine="851"/>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 xml:space="preserve">c) issue the confirmation specified in item 1 of this Resolution to participants in foreign trade activities in accordance with the Rules for Issuing the confirmation specified in item 1 of Resolution No. 394 of the Government of the Russian Federation of March 29, 2024 "On Measures to Implement </w:t>
      </w:r>
      <w:proofErr w:type="spellStart"/>
      <w:r w:rsidRPr="00792051">
        <w:rPr>
          <w:rFonts w:ascii="Times New Roman" w:hAnsi="Times New Roman" w:cs="Times New Roman"/>
          <w:sz w:val="24"/>
          <w:szCs w:val="24"/>
          <w:lang w:val="en-US"/>
        </w:rPr>
        <w:t>subitem</w:t>
      </w:r>
      <w:proofErr w:type="spellEnd"/>
      <w:r w:rsidRPr="00792051">
        <w:rPr>
          <w:rFonts w:ascii="Times New Roman" w:hAnsi="Times New Roman" w:cs="Times New Roman"/>
          <w:sz w:val="24"/>
          <w:szCs w:val="24"/>
          <w:lang w:val="en-US"/>
        </w:rPr>
        <w:t xml:space="preserve"> 7.1.66 of Item 7 of Decision No. 130 of the Customs Union Commission of November 27, 2009 "On common customs and tariff regulation of the Eurasian Economic Union" in respect of certain types of tomatoes, fresh or chilled", approved by this resolution.</w:t>
      </w:r>
    </w:p>
    <w:p w:rsidR="008828B0" w:rsidRPr="00792051" w:rsidRDefault="008828B0" w:rsidP="00792051">
      <w:pPr>
        <w:ind w:firstLine="851"/>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4. To establish that enforcement of the duty to pay customs duties is not provided in the case of conditional release of tomatoes, in respect of which a tariff privilege is granted and which are placed under the customs procedure of release for domestic consumption with the application of privileges for payment of import customs duties and taxes associated with restrictions on the use and (or) disposal of these goods.</w:t>
      </w:r>
    </w:p>
    <w:p w:rsidR="008828B0" w:rsidRPr="00792051" w:rsidRDefault="008828B0" w:rsidP="00792051">
      <w:pPr>
        <w:ind w:firstLine="851"/>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 xml:space="preserve">Enforcement of the duty to pay customs duties is not provided on condition that the confirmation specified in item 1 of this resolution, issued by the Ministry of Agriculture of the Russian Federation in accordance with </w:t>
      </w:r>
      <w:proofErr w:type="spellStart"/>
      <w:r w:rsidRPr="00792051">
        <w:rPr>
          <w:rFonts w:ascii="Times New Roman" w:hAnsi="Times New Roman" w:cs="Times New Roman"/>
          <w:sz w:val="24"/>
          <w:szCs w:val="24"/>
          <w:lang w:val="en-US"/>
        </w:rPr>
        <w:t>subitem</w:t>
      </w:r>
      <w:proofErr w:type="spellEnd"/>
      <w:r w:rsidRPr="00792051">
        <w:rPr>
          <w:rFonts w:ascii="Times New Roman" w:hAnsi="Times New Roman" w:cs="Times New Roman"/>
          <w:sz w:val="24"/>
          <w:szCs w:val="24"/>
          <w:lang w:val="en-US"/>
        </w:rPr>
        <w:t xml:space="preserve"> "b" of item 3 of this resolution, is submitted to the customs body of the Russian Federation.</w:t>
      </w:r>
    </w:p>
    <w:p w:rsidR="008828B0" w:rsidRPr="00792051" w:rsidRDefault="008828B0" w:rsidP="00792051">
      <w:pPr>
        <w:ind w:firstLine="851"/>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5. To submit to the Federal Customs Service to the Ministry of Agriculture of the Russian Federation:</w:t>
      </w:r>
    </w:p>
    <w:p w:rsidR="008828B0" w:rsidRPr="00792051" w:rsidRDefault="008828B0" w:rsidP="00792051">
      <w:pPr>
        <w:ind w:firstLine="851"/>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a) within 3 working days from the date of entry into force of this resolution - a list of participants in foreign trade activities that imported fresh or chilled tomatoes (classified in commodity item 0702 00 000 of the Customs Code of Foreign Economic Activity of the EAEU) to the Russian Federation from January 1, 2021 to December 31, 2023 (inclusive) and from January 1, 2023 to December 31, 2023 (inclusive) in accordance with the customs procedure of release for domestic consumption, with the exception of fresh or chilled tomatoes originating and imported from the member States of the Commonwealth of Independent States;</w:t>
      </w:r>
    </w:p>
    <w:p w:rsidR="008828B0" w:rsidRPr="00792051" w:rsidRDefault="008828B0" w:rsidP="00792051">
      <w:pPr>
        <w:ind w:firstLine="851"/>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b) on the 5th day after the end of each reporting week-weekly aggregated data on volumes of tomatoes for which a tariff exemption is granted and which were imported into the Russian Federation for a week and on an accrual basis from the beginning of the year;</w:t>
      </w:r>
    </w:p>
    <w:p w:rsidR="008828B0" w:rsidRPr="00792051" w:rsidRDefault="008828B0" w:rsidP="00792051">
      <w:pPr>
        <w:ind w:firstLine="851"/>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c) no later than 39 calendar days after the end of each reporting month-data on the volumes of tomatoes for which a tariff exemption is granted and which were imported into the Russian Federation in the reporting month and on an accrual basis from the beginning of the year.</w:t>
      </w:r>
    </w:p>
    <w:p w:rsidR="008828B0" w:rsidRPr="00792051" w:rsidRDefault="008828B0" w:rsidP="00792051">
      <w:pPr>
        <w:ind w:firstLine="851"/>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 xml:space="preserve">6. The implementation of this resolution is carried out by the relevant federal executive authorities within the limits of the maximum number of employees established by the Government </w:t>
      </w:r>
      <w:r w:rsidRPr="00792051">
        <w:rPr>
          <w:rFonts w:ascii="Times New Roman" w:hAnsi="Times New Roman" w:cs="Times New Roman"/>
          <w:sz w:val="24"/>
          <w:szCs w:val="24"/>
          <w:lang w:val="en-US"/>
        </w:rPr>
        <w:lastRenderedPageBreak/>
        <w:t>of the Russian Federation and federal budget allocations provided to federal executive authorities for management and management in the sphere of established functions.</w:t>
      </w:r>
    </w:p>
    <w:p w:rsidR="008828B0" w:rsidRPr="00792051" w:rsidRDefault="008828B0" w:rsidP="00792051">
      <w:pPr>
        <w:ind w:firstLine="851"/>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7. This resolution comes into force from the date of its official publication.</w:t>
      </w:r>
      <w:r w:rsidRPr="008828B0">
        <w:rPr>
          <w:rFonts w:ascii="Times New Roman" w:hAnsi="Times New Roman" w:cs="Times New Roman"/>
          <w:sz w:val="24"/>
          <w:szCs w:val="24"/>
        </w:rPr>
        <w:t> </w:t>
      </w: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Default="008828B0" w:rsidP="008828B0">
      <w:pPr>
        <w:jc w:val="both"/>
        <w:rPr>
          <w:rFonts w:ascii="Times New Roman" w:hAnsi="Times New Roman" w:cs="Times New Roman"/>
          <w:sz w:val="24"/>
          <w:szCs w:val="24"/>
          <w:lang w:val="en-US"/>
        </w:rPr>
      </w:pPr>
    </w:p>
    <w:p w:rsidR="00792051" w:rsidRDefault="00792051" w:rsidP="008828B0">
      <w:pPr>
        <w:jc w:val="both"/>
        <w:rPr>
          <w:rFonts w:ascii="Times New Roman" w:hAnsi="Times New Roman" w:cs="Times New Roman"/>
          <w:sz w:val="24"/>
          <w:szCs w:val="24"/>
          <w:lang w:val="en-US"/>
        </w:rPr>
      </w:pPr>
    </w:p>
    <w:p w:rsidR="00792051" w:rsidRDefault="00792051" w:rsidP="008828B0">
      <w:pPr>
        <w:jc w:val="both"/>
        <w:rPr>
          <w:rFonts w:ascii="Times New Roman" w:hAnsi="Times New Roman" w:cs="Times New Roman"/>
          <w:sz w:val="24"/>
          <w:szCs w:val="24"/>
          <w:lang w:val="en-US"/>
        </w:rPr>
      </w:pPr>
    </w:p>
    <w:p w:rsidR="00792051" w:rsidRDefault="00792051" w:rsidP="008828B0">
      <w:pPr>
        <w:jc w:val="both"/>
        <w:rPr>
          <w:rFonts w:ascii="Times New Roman" w:hAnsi="Times New Roman" w:cs="Times New Roman"/>
          <w:sz w:val="24"/>
          <w:szCs w:val="24"/>
          <w:lang w:val="en-US"/>
        </w:rPr>
      </w:pPr>
    </w:p>
    <w:p w:rsidR="00792051" w:rsidRDefault="00792051" w:rsidP="008828B0">
      <w:pPr>
        <w:jc w:val="both"/>
        <w:rPr>
          <w:rFonts w:ascii="Times New Roman" w:hAnsi="Times New Roman" w:cs="Times New Roman"/>
          <w:sz w:val="24"/>
          <w:szCs w:val="24"/>
          <w:lang w:val="en-US"/>
        </w:rPr>
      </w:pPr>
    </w:p>
    <w:p w:rsidR="00792051" w:rsidRPr="00792051" w:rsidRDefault="00792051"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center"/>
        <w:rPr>
          <w:rFonts w:ascii="Times New Roman" w:hAnsi="Times New Roman" w:cs="Times New Roman"/>
          <w:b/>
          <w:sz w:val="24"/>
          <w:szCs w:val="24"/>
          <w:lang w:val="en-US"/>
        </w:rPr>
      </w:pPr>
      <w:r w:rsidRPr="00792051">
        <w:rPr>
          <w:rFonts w:ascii="Times New Roman" w:hAnsi="Times New Roman" w:cs="Times New Roman"/>
          <w:b/>
          <w:sz w:val="24"/>
          <w:szCs w:val="24"/>
          <w:lang w:val="en-US"/>
        </w:rPr>
        <w:lastRenderedPageBreak/>
        <w:t xml:space="preserve">RULES for distributing the volume of certain types of tomatoes, fresh or chilled, in respect of which a tariff privilege is granted, provided for in subparagraph 7L. 66 of paragraph 7 of the decision of the Customs Union Commission No. 130 of November 27, 2009 </w:t>
      </w:r>
      <w:r w:rsidR="00792051">
        <w:rPr>
          <w:rFonts w:ascii="Times New Roman" w:hAnsi="Times New Roman" w:cs="Times New Roman"/>
          <w:b/>
          <w:sz w:val="24"/>
          <w:szCs w:val="24"/>
          <w:lang w:val="en-US"/>
        </w:rPr>
        <w:t>“</w:t>
      </w:r>
      <w:r w:rsidR="00792051">
        <w:rPr>
          <w:rFonts w:ascii="Times New Roman" w:hAnsi="Times New Roman" w:cs="Times New Roman"/>
          <w:b/>
          <w:sz w:val="24"/>
          <w:szCs w:val="24"/>
          <w:lang w:val="tr-TR"/>
        </w:rPr>
        <w:t>O</w:t>
      </w:r>
      <w:r w:rsidRPr="00792051">
        <w:rPr>
          <w:rFonts w:ascii="Times New Roman" w:hAnsi="Times New Roman" w:cs="Times New Roman"/>
          <w:b/>
          <w:sz w:val="24"/>
          <w:szCs w:val="24"/>
          <w:lang w:val="en-US"/>
        </w:rPr>
        <w:t>n the Unified Customs and Tariff Regulation of the Eurasian Economic Union"</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1. These Rules establish the procedure for distributing the volume of fresh or chilled tomatoes among participants in foreign trade activities (codes 0702 00 000 1, 0702 00 000 2, 0702 00 000 3 and 0702 00 000 4 of the Customs Code of Foreign Economic Activity of the EAEU), except for tomatoes of ribbed, oblong (elongated) and cherry-shaped (including cocktail varieties of tomatoes) shapes tomatoes, medium-sized and large - fruited fruits, in respect of which the tariff benefit is provided for in subparagraph 7L.66 of paragraph 7 of the decision of the Customs Union Commission of November 27, 2009 No. 130 "On the Unified customs and tariff regulation of the Eurasian Economic Union", in the amount of 100 thousand tons (hereinafter-tomatoes, in respect of which the tariff benefit is provided).</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 xml:space="preserve">2. Distribution of the volume of tomatoes for which a tariff exemption is granted is carried out by the Ministry of Agriculture of the Russian Federation among participants in foreign trade activities who imported fresh or chilled tomatoes (classified in commodity item 0702 00 000 of the EAEU Customs Code of Foreign Economic Activity) into the Russian Federation from January 1, 2023 to December 31, 2023 (inclusive) in accordance with </w:t>
      </w:r>
      <w:proofErr w:type="spellStart"/>
      <w:r w:rsidRPr="00792051">
        <w:rPr>
          <w:rFonts w:ascii="Times New Roman" w:hAnsi="Times New Roman" w:cs="Times New Roman"/>
          <w:sz w:val="24"/>
          <w:szCs w:val="24"/>
          <w:lang w:val="en-US"/>
        </w:rPr>
        <w:t>with</w:t>
      </w:r>
      <w:proofErr w:type="spellEnd"/>
      <w:r w:rsidRPr="00792051">
        <w:rPr>
          <w:rFonts w:ascii="Times New Roman" w:hAnsi="Times New Roman" w:cs="Times New Roman"/>
          <w:sz w:val="24"/>
          <w:szCs w:val="24"/>
          <w:lang w:val="en-US"/>
        </w:rPr>
        <w:t xml:space="preserve"> the customs procedure of release for domestic consumption, based on data provided by the Federal Customs Service, in proportion to the volumes of fresh or chilled tomatoes imported from January 1, 2021 to December 31, 2023 (inclusive) in accordance with the customs procedure of release for domestic consumption, with the exception of fresh or chilled tomatoes originating and imported from foreign countries - Members of the Commonwealth of Independent States.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3. The volume of tomatoes, in respect of which a tariff benefit is granted, calculated to the participant of foreign trade activity (Qy4), is determined by the formula:</w:t>
      </w:r>
    </w:p>
    <w:p w:rsidR="008828B0" w:rsidRPr="00792051" w:rsidRDefault="00267B66" w:rsidP="008828B0">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Qyh</w:t>
      </w:r>
      <w:proofErr w:type="spellEnd"/>
      <w:r>
        <w:rPr>
          <w:rFonts w:ascii="Times New Roman" w:hAnsi="Times New Roman" w:cs="Times New Roman"/>
          <w:sz w:val="24"/>
          <w:szCs w:val="24"/>
          <w:lang w:val="en-US"/>
        </w:rPr>
        <w:t xml:space="preserve"> = (Sum</w:t>
      </w:r>
      <w:r w:rsidR="008828B0" w:rsidRPr="00792051">
        <w:rPr>
          <w:rFonts w:ascii="Times New Roman" w:hAnsi="Times New Roman" w:cs="Times New Roman"/>
          <w:sz w:val="24"/>
          <w:szCs w:val="24"/>
          <w:lang w:val="en-US"/>
        </w:rPr>
        <w:t xml:space="preserve"> / St) *</w:t>
      </w:r>
      <w:r w:rsidR="008828B0" w:rsidRPr="008828B0">
        <w:rPr>
          <w:rFonts w:ascii="Times New Roman" w:hAnsi="Times New Roman" w:cs="Times New Roman"/>
          <w:sz w:val="24"/>
          <w:szCs w:val="24"/>
        </w:rPr>
        <w:t>т</w:t>
      </w:r>
      <w:proofErr w:type="spellStart"/>
      <w:r w:rsidR="008828B0" w:rsidRPr="00792051">
        <w:rPr>
          <w:rFonts w:ascii="Times New Roman" w:hAnsi="Times New Roman" w:cs="Times New Roman"/>
          <w:sz w:val="24"/>
          <w:szCs w:val="24"/>
          <w:lang w:val="en-US"/>
        </w:rPr>
        <w:t>Qt</w:t>
      </w:r>
      <w:proofErr w:type="spellEnd"/>
      <w:r w:rsidR="008828B0" w:rsidRPr="00792051">
        <w:rPr>
          <w:rFonts w:ascii="Times New Roman" w:hAnsi="Times New Roman" w:cs="Times New Roman"/>
          <w:sz w:val="24"/>
          <w:szCs w:val="24"/>
          <w:lang w:val="en-US"/>
        </w:rPr>
        <w:t>, where:</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Sum - the volume of import of fresh or chilled tomatoes (classified in commodity item 0702 00 of the Customs Code of Foreign Economic Activity of the EAEU) by an individual participant in foreign trade activities specified in paragraph 2 of these Rules, from January 1, 2021 to December 31, 2023 (inclusive) in accordance with the customs procedure for release for domestic consumption, with the exception of fresh or chilled tomatoes chilled, originating and imported from the member States of the Commonwealth of Independent States;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St - the total volume of import of fresh or chilled tomatoes (classified in commodity item 0702 00 000 of the Customs Code of Foreign Economic Activity of the EAEU) by participants in foreign trade activities specified in paragraph 2 of these Rules, from January 1, 2021 to December 31, 2023 (inclusive) in accordance with the customs procedure of release for domestic consumption, with the exception of fresh or chilled tomatoes chilled, originating and imported from the member States of the Commonwealth of Independent States;</w:t>
      </w:r>
    </w:p>
    <w:p w:rsidR="008828B0" w:rsidRPr="00792051" w:rsidRDefault="008828B0" w:rsidP="008828B0">
      <w:pPr>
        <w:jc w:val="both"/>
        <w:rPr>
          <w:rFonts w:ascii="Times New Roman" w:hAnsi="Times New Roman" w:cs="Times New Roman"/>
          <w:sz w:val="24"/>
          <w:szCs w:val="24"/>
          <w:lang w:val="en-US"/>
        </w:rPr>
      </w:pPr>
      <w:proofErr w:type="spellStart"/>
      <w:r w:rsidRPr="00792051">
        <w:rPr>
          <w:rFonts w:ascii="Times New Roman" w:hAnsi="Times New Roman" w:cs="Times New Roman"/>
          <w:sz w:val="24"/>
          <w:szCs w:val="24"/>
          <w:lang w:val="en-US"/>
        </w:rPr>
        <w:t>Qt</w:t>
      </w:r>
      <w:proofErr w:type="spellEnd"/>
      <w:r w:rsidRPr="00792051">
        <w:rPr>
          <w:rFonts w:ascii="Times New Roman" w:hAnsi="Times New Roman" w:cs="Times New Roman"/>
          <w:sz w:val="24"/>
          <w:szCs w:val="24"/>
          <w:lang w:val="en-US"/>
        </w:rPr>
        <w:t xml:space="preserve"> - the total volume of tomatoes for which the tariff benefit is granted, which has a value of 100000000 kilograms.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lastRenderedPageBreak/>
        <w:t>4. If the volume of tomatoes for which a tariff benefit is granted calculated to the participant of foreign trade activity will have fractional units, such volume is rounded to an integer value according to the rounding rules within the established volumes of tomatoes for which a tariff benefit is granted.</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5. Upon completion of the calculation of the volumes of tomatoes for which the tariff benefit is granted, in accordance with paragraphs 3 and 4 of these Rules, the Ministry of Agriculture of the Russian Federation no later than the date provided for in subparagraph " a " of paragraph 3 of Decree of the Government of the Russian Federation No. 394 of March 29, 2024 "On Measures to implement Subparagraph 7.1.66 of Paragraph 7 decision of the Commission of the Customs Union of November 27, 2009No. 130 "On the Common Customs tariff regulation of the Eurasian Economic Union " in respect of certain types of tomatoes, fresh or chilled", decides on the distribution of volumes of tomatoes, in respect of which a tariff privilege is granted, between the participants in foreign trade activities specified in paragraph 2 of these Rules, and within one month within one working day from the date of making such a decision, ensures that the specified decision is posted on its official website in the information and telecommunications network "Internet".</w:t>
      </w: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center"/>
        <w:rPr>
          <w:rFonts w:ascii="Times New Roman" w:hAnsi="Times New Roman" w:cs="Times New Roman"/>
          <w:b/>
          <w:sz w:val="24"/>
          <w:szCs w:val="24"/>
          <w:lang w:val="en-US"/>
        </w:rPr>
      </w:pPr>
      <w:r w:rsidRPr="00792051">
        <w:rPr>
          <w:rFonts w:ascii="Times New Roman" w:hAnsi="Times New Roman" w:cs="Times New Roman"/>
          <w:b/>
          <w:sz w:val="24"/>
          <w:szCs w:val="24"/>
          <w:lang w:val="en-US"/>
        </w:rPr>
        <w:t xml:space="preserve">RULES for issuing the confirmation specified in paragraph 1 of the Decree of the Government of the Russian Federation No. 394 of March 29, 2024 "On measures to implement subparagraph 7.1.66 of Paragraph 7 of the Decision of the Customs Union </w:t>
      </w:r>
      <w:r w:rsidRPr="00792051">
        <w:rPr>
          <w:rFonts w:ascii="Times New Roman" w:hAnsi="Times New Roman" w:cs="Times New Roman"/>
          <w:b/>
          <w:sz w:val="24"/>
          <w:szCs w:val="24"/>
          <w:lang w:val="en-US"/>
        </w:rPr>
        <w:lastRenderedPageBreak/>
        <w:t>Commission No. 130 of November 27, 2009" On the Unified Customs Tariff Regulation of the Eurasian Economic Union " in respect of Certain Types of tomatoes, fresh or chilled</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1. These Rules establish the procedure for issuing a confirmation by the Ministry of Agriculture of the Russian Federation in respect of fresh or chilled tomatoes (codes 0702 00 000 1, 0702 00 000 2, 0702 00 000 3 and 0702 00 000 4 of the Customs Code of the EAEU), with the exception of ribbed, oblong (elongated) and cherry tomatoes (including cocktail varieties tomatoes) of the form, medium-fruited and large-fruited (hereinafter referred to as tomatoes) specified in paragraph 1 of the Decree of the Government of the Russian Federation No. 394 of March 29, 2024 "On measures to implement subparagraph 7L. 66 of Paragraph 7 of the decision of the Customs Union Commission No. 130 of November 27, 2009 "On the Unified Customs Tariff Regulation of the Eurasian Economic Union" in respect of certain types of tomatoes, fresh or chilled" (hereinafter, respectively, Decree of the Government of the Russian Federation No. 394 of March 29, 2024, confirmation).</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2. To receive confirmation, a participant in foreign trade activity submits to the Ministry of Agriculture of the Russian Federation from the date of posting on the official website of the Ministry of Agriculture of the Russian Federation in the information and telecommunications network "Internet" data on distributed in accordance with subparagraph " a " of paragraph 3 of Decree of the Government of the Russian Federation No. 394 of March 29, 2024</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between participants in foreign trade activities in the volumes of tomatoes in respect of which a tariff benefit is granted, until May 17, 2024 (inclusive), an application for issuing a confirmation in the form provided in the appendix (hereinafter, respectively, the application for issuing a confirmation, the applicant).</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3. The following documents are attached to the request for confirmation:</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a) a document (a copy of the document) confirming the authority of the person submitting the request for confirmation;</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b) copies of the signed foreign trade agreement (contract) and annexes, and (or) specifications, and (or) supplements to the specified agreement (contract) containing information on the volumes of tomatoes to be imported into the Russian Federation;</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c) copies of the signed foreign trade agreement (contract) and annexes, and (or) specifications, and (or) supplements to the specified agreement (contract), and (or) other documents containing information that imported tomatoes are fresh or chilled tomatoes, with the exception of ribbed, oblong (elongated)tomatoes cherry-shaped (including cocktail tomato varieties), medium-fruited and large-fruited;</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d) an extract from the unified state register of legal entities or an extract from the unified state register of individual entrepreneurs received within one month prior to the date of sending the application for confirmation and certified in accordance with the established procedure (if such documents are not submitted, the Ministry of Agriculture of the Russian Federation requests them independently within the framework of interdepartmental information interaction).</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4. Application for confirmation and attached documents (copies of documents):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lastRenderedPageBreak/>
        <w:t>a) until April 2, 2024 (inclusive), they are sent by mail to the Ministry of Agriculture of the Russian Federation or transmitted by personal application of the applicant (his authorized person) to the Ministry;</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b) from April 3 to May 13, 2024 (inclusive), they are sent by mail or through the use of the federal state information system "Unified Portal of State and Municipal Services (Functions)" (hereinafter referred to as the Unified Portal) to the Ministry of Agriculture of the Russian Federation or transmitted by personal application of the applicant (his authorized person) to the Ministry;</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c) starting from May 14, 2024, they are sent via a single portal to the Ministry of Agriculture of the Russian Federation.</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5. The request for confirmation and the documents attached to it (copies of documents) must be submitted in Russian.</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Documents written in a foreign language must be translated into Russian. The accuracy of the translation or the authenticity of the translator's signature must be notarized in accordance with the Basic Legislation of the Russian Federation on notaries.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Documents submitted in writing (copies of documents) are numbered, sealed (if any) and signed by the applicant (authorized person).</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The application for issuing a confirmation and the documents attached to it (copies of documents), which are sent in the form of an electronic document using a single portal, are signed by the head (authorized person) of the applicant with an enhanced qualified electronic signature.</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6. An application for confirmation received by the Ministry of Agriculture of the Russian Federation is registered on the day of its receipt in the electronic document management system of the Ministry and sent to the authorized structural division of the Ministry (hereinafter referred to as the authorized department).</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7. The authorized Department, within 3 working days from the date of registration of the application for issuing a confirmation with the Ministry of Agriculture of the Russian Federation, checks the application for issuing a confirmation and the documents attached to it (copies of documents) for compliance with the requirements established by item 2, sub-items " a " - " b " of item 3, items 4 and 5 these Rules.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8. If the application for issuing a confirmation and the documents attached to it (copies of documents) meet the requirements set out in paragraph 2, sub-paragraphs " a " - " b " of paragraph 3, paragraphs 4 and 5 of these Rules, the authorized department shall review the specified documents within 7 working days from the date of registration of the application for issuing a confirmation for the purpose of issuing a confirmation.</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9. The grounds for refusal to issue a confirmation are:</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a) execution of an application for issuing a confirmation and attached documents (copies of documents) provided for in paragraph 3 of these Rules, in violation of the requirements established by paragraph 2, sub-paragraphs " a " - " b " of paragraph 3, paragraphs 4 and 5 of these Rules;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lastRenderedPageBreak/>
        <w:t>b) failure to submit the documents provided for in subparagraphs " a " - " b " of paragraph 3 of these Rules;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 xml:space="preserve">c) the presence of </w:t>
      </w:r>
      <w:r w:rsidRPr="008828B0">
        <w:rPr>
          <w:rFonts w:ascii="Times New Roman" w:hAnsi="Times New Roman" w:cs="Times New Roman"/>
          <w:sz w:val="24"/>
          <w:szCs w:val="24"/>
        </w:rPr>
        <w:t>заявлении</w:t>
      </w:r>
      <w:r w:rsidRPr="00792051">
        <w:rPr>
          <w:rFonts w:ascii="Times New Roman" w:hAnsi="Times New Roman" w:cs="Times New Roman"/>
          <w:sz w:val="24"/>
          <w:szCs w:val="24"/>
          <w:lang w:val="en-US"/>
        </w:rPr>
        <w:t>unreliable, distorted or incomplete information in the application for issuing a confirmation submitted by the applicant and the documents attached to it (copies of documents);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d) submission of an application for issuing a confirmation and documents attached to it (copies of documents) in violation of the time limits specified in paragraph 2 of these Rules;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e) exceeding the volume of tomatoes distributed in accordance with subparagraph "a" of paragraph 3 of Decree of the Government of the Russian Federation No. 394 of March 29, 2024.</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10. Based on the results of consideration of the application for issuing confirmation and the documents (copies of documents) attached thereto, the authorized department, within 10 working days from the date of registration of the application for issuing confirmation, prepares a draft confirmation or a draft decision of the Ministry of Agriculture of the Russian Federation on refusal to issue confirmation, drawn up in the form of a draft letter of the Ministry of Agriculture of the Russian Federation, and submits it for signature to the authorized Deputy Minister of Agriculture of the Russian Federation (in case of his absence-to the person replacing him, in accordance with the distribution of duties). Signed confirmation or decision to refuse to issue a confirmation:</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a) until April 2, 2024 (inclusive), it is sent to the applicant or his representative (by proxy) by mail or transmitted by personal request to the Ministry of Agriculture of the Russian Federation;</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b) from April 3 to May 13, 2024 (inclusive), it is sent to the applicant by mail or through the use of a single portal (in case of receipt of an application for issuing a confirmation and attached documents (copies of documents) through the use of a single portal) or transmitted by the applicant's personal application to the Ministry of Agriculture of the Russian Federation;</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c) from May 14, 2024, it is sent to the applicant through the use of a single portal.</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11. The confirmation contains: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information about the applicant - full and abbreviated (if any) names, taxpayer identification number;</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EEU HS code, description (variety, shape, size of tomatoes) and volume of permitted import of tomatoes.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The decision on refusal to issue a confirmation contains: information about the applicant - full and abbreviated (if any) names, taxpayer identification number; information on refusal to issue a confirmation; grounds for refusal to issue a confirmation provided for in paragraph 9 of these Rules.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12. A copy of the confirmation is sent to the Federal Customs Service via the interdepartmental electronic document management system within one business day from the date of its signing.</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13. The confirmation is valid from the date of its signing until May 31, 2024 (inclusive).</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lastRenderedPageBreak/>
        <w:t>14. The Ministry of Agriculture of the Russian Federation makes a decision to terminate the validity of the issued confirmation (hereinafter referred to as the decision to terminate the validity of the confirmation) in the following cases: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identification of the fact of exceeding the volume of tomatoes distributed to the applicant in accordance with the Rules for distributing the volume of certain types of tomatoes fresh or chilled, in respect of which the tariff privilege is provided for in subparagraph 7.1.66 of paragraph 7 of the decision of the Customs Union Commission of November 27, 2009 No. 130 "On the Unified Customs and Tariff Regulation of the Eurasian Economic Union", approved by the decree of the Government of the Russian Federation Russian Federation No. 394 dated March 29, 2024;</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availability until May 17, 2024 (inclusive) of the applicant's request to terminate the confirmation.</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The decision to terminate the validity of the confirmation on the grounds specified in paragraph two of this paragraph shall specify the number and date from which the issued confirmation is considered terminated. The decision to terminate the confirmation is transmitted to the applicant or his representative (by proxy) or sent by mail to the applicant's address (at his choice).</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The decision to terminate the confirmation on the grounds specified in the second paragraph of this paragraph is taken from the day this ground is revealed.</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If a decision is made to terminate the validity of the confirmation on the grounds specified in the second paragraph of this paragraph, the issued confirmation shall terminate (be cancelled) from the date of its issuance.</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The decision to terminate the validity of the confirmation on the grounds specified in paragraph three of this paragraph is made if there is no delivery of tomatoes according to the issued confirmation and the applicant submits the original confirmation within 10 working days from the date of submission by the applicant of the request specified in paragraph three of this paragraph.</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If tomatoes were delivered upon confirmation by the applicant, the Ministry of Agriculture of the Russian Federation shall send a request for execution of the confirmation to the Federal Customs Service through interdepartmental information interaction within 5 working days from the date of submission of the request specified in paragraph three of this paragraph by the applicant and within 5 working days from the date of receipt of the requested information from the Federal Customs Service. the service decides whether to terminate the confirmation.</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A copy of the decision to terminate the confirmation is sent to the Federal Customs Service via the interdepartmental electronic document management system no later than the next business day from the date of the decision to terminate the confirmation provided for in paragraph seven of this paragraph.</w:t>
      </w: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Default="008828B0" w:rsidP="008828B0">
      <w:pPr>
        <w:jc w:val="both"/>
        <w:rPr>
          <w:rFonts w:ascii="Times New Roman" w:hAnsi="Times New Roman" w:cs="Times New Roman"/>
          <w:sz w:val="24"/>
          <w:szCs w:val="24"/>
          <w:lang w:val="en-US"/>
        </w:rPr>
      </w:pPr>
    </w:p>
    <w:p w:rsidR="00792051" w:rsidRDefault="00792051" w:rsidP="008828B0">
      <w:pPr>
        <w:jc w:val="both"/>
        <w:rPr>
          <w:rFonts w:ascii="Times New Roman" w:hAnsi="Times New Roman" w:cs="Times New Roman"/>
          <w:sz w:val="24"/>
          <w:szCs w:val="24"/>
          <w:lang w:val="en-US"/>
        </w:rPr>
      </w:pPr>
    </w:p>
    <w:p w:rsidR="00792051" w:rsidRDefault="00792051" w:rsidP="008828B0">
      <w:pPr>
        <w:jc w:val="both"/>
        <w:rPr>
          <w:rFonts w:ascii="Times New Roman" w:hAnsi="Times New Roman" w:cs="Times New Roman"/>
          <w:sz w:val="24"/>
          <w:szCs w:val="24"/>
          <w:lang w:val="en-US"/>
        </w:rPr>
      </w:pPr>
    </w:p>
    <w:p w:rsidR="00792051" w:rsidRDefault="00792051" w:rsidP="008828B0">
      <w:pPr>
        <w:jc w:val="both"/>
        <w:rPr>
          <w:rFonts w:ascii="Times New Roman" w:hAnsi="Times New Roman" w:cs="Times New Roman"/>
          <w:sz w:val="24"/>
          <w:szCs w:val="24"/>
          <w:lang w:val="en-US"/>
        </w:rPr>
      </w:pPr>
    </w:p>
    <w:p w:rsidR="00792051" w:rsidRDefault="00792051" w:rsidP="008828B0">
      <w:pPr>
        <w:jc w:val="both"/>
        <w:rPr>
          <w:rFonts w:ascii="Times New Roman" w:hAnsi="Times New Roman" w:cs="Times New Roman"/>
          <w:sz w:val="24"/>
          <w:szCs w:val="24"/>
          <w:lang w:val="en-US"/>
        </w:rPr>
      </w:pPr>
    </w:p>
    <w:p w:rsidR="00792051" w:rsidRDefault="00792051" w:rsidP="008828B0">
      <w:pPr>
        <w:jc w:val="both"/>
        <w:rPr>
          <w:rFonts w:ascii="Times New Roman" w:hAnsi="Times New Roman" w:cs="Times New Roman"/>
          <w:sz w:val="24"/>
          <w:szCs w:val="24"/>
          <w:lang w:val="en-US"/>
        </w:rPr>
      </w:pPr>
    </w:p>
    <w:p w:rsidR="00792051" w:rsidRDefault="00792051" w:rsidP="008828B0">
      <w:pPr>
        <w:jc w:val="both"/>
        <w:rPr>
          <w:rFonts w:ascii="Times New Roman" w:hAnsi="Times New Roman" w:cs="Times New Roman"/>
          <w:sz w:val="24"/>
          <w:szCs w:val="24"/>
          <w:lang w:val="en-US"/>
        </w:rPr>
      </w:pPr>
    </w:p>
    <w:p w:rsidR="00792051" w:rsidRDefault="00792051" w:rsidP="008828B0">
      <w:pPr>
        <w:jc w:val="both"/>
        <w:rPr>
          <w:rFonts w:ascii="Times New Roman" w:hAnsi="Times New Roman" w:cs="Times New Roman"/>
          <w:sz w:val="24"/>
          <w:szCs w:val="24"/>
          <w:lang w:val="en-US"/>
        </w:rPr>
      </w:pPr>
    </w:p>
    <w:p w:rsidR="00792051" w:rsidRDefault="00792051" w:rsidP="008828B0">
      <w:pPr>
        <w:jc w:val="both"/>
        <w:rPr>
          <w:rFonts w:ascii="Times New Roman" w:hAnsi="Times New Roman" w:cs="Times New Roman"/>
          <w:sz w:val="24"/>
          <w:szCs w:val="24"/>
          <w:lang w:val="en-US"/>
        </w:rPr>
      </w:pPr>
    </w:p>
    <w:p w:rsidR="00792051" w:rsidRDefault="00792051" w:rsidP="008828B0">
      <w:pPr>
        <w:jc w:val="both"/>
        <w:rPr>
          <w:rFonts w:ascii="Times New Roman" w:hAnsi="Times New Roman" w:cs="Times New Roman"/>
          <w:sz w:val="24"/>
          <w:szCs w:val="24"/>
          <w:lang w:val="en-US"/>
        </w:rPr>
      </w:pPr>
    </w:p>
    <w:p w:rsidR="00792051" w:rsidRDefault="00792051" w:rsidP="008828B0">
      <w:pPr>
        <w:jc w:val="both"/>
        <w:rPr>
          <w:rFonts w:ascii="Times New Roman" w:hAnsi="Times New Roman" w:cs="Times New Roman"/>
          <w:sz w:val="24"/>
          <w:szCs w:val="24"/>
          <w:lang w:val="en-US"/>
        </w:rPr>
      </w:pPr>
    </w:p>
    <w:p w:rsidR="00792051" w:rsidRPr="00792051" w:rsidRDefault="00792051"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center"/>
        <w:rPr>
          <w:rFonts w:ascii="Times New Roman" w:hAnsi="Times New Roman" w:cs="Times New Roman"/>
          <w:sz w:val="24"/>
          <w:szCs w:val="24"/>
          <w:lang w:val="en-US"/>
        </w:rPr>
      </w:pPr>
      <w:r w:rsidRPr="00792051">
        <w:rPr>
          <w:rFonts w:ascii="Times New Roman" w:hAnsi="Times New Roman" w:cs="Times New Roman"/>
          <w:sz w:val="24"/>
          <w:szCs w:val="24"/>
          <w:lang w:val="en-US"/>
        </w:rPr>
        <w:t>ANNEX to the Rules for Issuing the confirmation specified in paragraph 1 of the Decree of the Government of the Russian Federation No. 394 of March 29, 2024 "On measures to implement subparagraph 7L. 66 of Paragraph 7 of the Decision of the Customs Union Commission No. 130 of November 27, 2009 "On the Unified Customs and Tariff Regulation of the Eurasian Economic Union" in respect of certain types of fresh chilled"</w:t>
      </w:r>
    </w:p>
    <w:p w:rsidR="008828B0" w:rsidRPr="008828B0" w:rsidRDefault="008828B0" w:rsidP="008828B0">
      <w:pPr>
        <w:jc w:val="center"/>
        <w:rPr>
          <w:rFonts w:ascii="Times New Roman" w:hAnsi="Times New Roman" w:cs="Times New Roman"/>
          <w:sz w:val="24"/>
          <w:szCs w:val="24"/>
        </w:rPr>
      </w:pPr>
      <w:r w:rsidRPr="008828B0">
        <w:rPr>
          <w:rFonts w:ascii="Times New Roman" w:hAnsi="Times New Roman" w:cs="Times New Roman"/>
          <w:sz w:val="24"/>
          <w:szCs w:val="24"/>
        </w:rPr>
        <w:t>(form)</w:t>
      </w:r>
    </w:p>
    <w:p w:rsidR="008828B0" w:rsidRPr="00792051" w:rsidRDefault="008828B0" w:rsidP="008828B0">
      <w:pPr>
        <w:jc w:val="right"/>
        <w:rPr>
          <w:rFonts w:ascii="Times New Roman" w:hAnsi="Times New Roman" w:cs="Times New Roman"/>
          <w:sz w:val="24"/>
          <w:szCs w:val="24"/>
          <w:lang w:val="en-US"/>
        </w:rPr>
      </w:pPr>
      <w:r w:rsidRPr="00792051">
        <w:rPr>
          <w:rFonts w:ascii="Times New Roman" w:hAnsi="Times New Roman" w:cs="Times New Roman"/>
          <w:sz w:val="24"/>
          <w:szCs w:val="24"/>
          <w:lang w:val="en-US"/>
        </w:rPr>
        <w:lastRenderedPageBreak/>
        <w:t>Organization form to the Ministry of Agriculture</w:t>
      </w:r>
    </w:p>
    <w:p w:rsidR="008828B0" w:rsidRPr="00792051" w:rsidRDefault="008828B0" w:rsidP="008828B0">
      <w:pPr>
        <w:jc w:val="right"/>
        <w:rPr>
          <w:rFonts w:ascii="Times New Roman" w:hAnsi="Times New Roman" w:cs="Times New Roman"/>
          <w:sz w:val="24"/>
          <w:szCs w:val="24"/>
          <w:lang w:val="en-US"/>
        </w:rPr>
      </w:pPr>
      <w:r w:rsidRPr="00792051">
        <w:rPr>
          <w:rFonts w:ascii="Times New Roman" w:hAnsi="Times New Roman" w:cs="Times New Roman"/>
          <w:sz w:val="24"/>
          <w:szCs w:val="24"/>
          <w:lang w:val="en-US"/>
        </w:rPr>
        <w:t>(if available) Of the Russian Federation</w:t>
      </w:r>
    </w:p>
    <w:p w:rsidR="00792051" w:rsidRDefault="00792051" w:rsidP="008828B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Application </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on issuing the confirmation specified in paragraph 1 of the Decree of the Government of the Russian Federation No. 394 of March 29, 2024 "On measures to implement subparagraph 7L. 66 of Paragraph 7 of the Decision of the Customs Union Commission No. 130 of November 27, 2009" On the Unified Customs and Tariff Regulation of the Eurasian Economic Union "in respect of Certain Types of tomatoes, fresh or chilled"</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 xml:space="preserve">Information about a foreign trade participant importing fresh or chilled tomatoes specified in item 1 of the Decree of the Government of the Russian Federation No. 394 of March 29, 2024 "On measures to implement </w:t>
      </w:r>
      <w:proofErr w:type="spellStart"/>
      <w:r w:rsidRPr="00792051">
        <w:rPr>
          <w:rFonts w:ascii="Times New Roman" w:hAnsi="Times New Roman" w:cs="Times New Roman"/>
          <w:sz w:val="24"/>
          <w:szCs w:val="24"/>
          <w:lang w:val="en-US"/>
        </w:rPr>
        <w:t>subitem</w:t>
      </w:r>
      <w:proofErr w:type="spellEnd"/>
      <w:r w:rsidRPr="00792051">
        <w:rPr>
          <w:rFonts w:ascii="Times New Roman" w:hAnsi="Times New Roman" w:cs="Times New Roman"/>
          <w:sz w:val="24"/>
          <w:szCs w:val="24"/>
          <w:lang w:val="en-US"/>
        </w:rPr>
        <w:t xml:space="preserve"> 7.1.66 of Item 7 of the Decision of the Customs Union Commission No. 130 of November 27, 2009 "On the Unified Customs Tariff Regulation of the Eurasian Economic Union" in respect of certain types of tomatoes, fresh or chilled"</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(hereinafter referred to as tomatoes)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Full name (for legal entities)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Abbreviated name (if any) (for legal entities)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Taxpayer identification number (TIN) (for legal entities)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Address within the location (for legal entities)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Last name, first name and patronymic (if any) (for individual entrepreneurs)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Taxpayer identification number (TIN) according to the certificate of registration of an individual with the tax authority (for individual entrepreneurs)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Place of actual business activity (for individual entrepreneurs)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Phone number and email address (if available)</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Method of receipt of confirmation (transmission at the personal request of the applicant or his representative (by proxy) or sending by mail-registered mail with a notification of delivery to the applicant)</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(if the application is submitted in writing)</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Information about tomatoes supplied to the territory of the Russian Federation</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EAEU HS code (10 characters) tomatoes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Description (variety, shape, size) of tomatoes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Number of tomatoes, kg</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I confirm the accuracy of the information specified in the application and the documents attached to it.</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lastRenderedPageBreak/>
        <w:t>I agree to the processing of my personal data</w:t>
      </w:r>
      <w:r w:rsidRPr="008828B0">
        <w:rPr>
          <w:rFonts w:ascii="Times New Roman" w:hAnsi="Times New Roman" w:cs="Times New Roman"/>
          <w:sz w:val="24"/>
          <w:szCs w:val="24"/>
        </w:rPr>
        <w:t>согласен</w:t>
      </w:r>
      <w:r w:rsidRPr="00792051">
        <w:rPr>
          <w:rFonts w:ascii="Times New Roman" w:hAnsi="Times New Roman" w:cs="Times New Roman"/>
          <w:sz w:val="24"/>
          <w:szCs w:val="24"/>
          <w:lang w:val="en-US"/>
        </w:rPr>
        <w:t>.</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Appendices: 1. A document (or a copy of the document) confirming the authority of the person submitting the application.</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2. Copies of the signed foreign trade agreement (contract) and annexes, and (or) specifications, and (or) supplements to the specified agreement (contract) containing information on the volumes of tomatoes to be imported into the Russian Federation.</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3. Copies of the signed foreign trade agreement (contract) and annexes, and (or) specifications, and (or) supplements to the specified agreement (contract), and (or) other documents containing information that imported tomatoes are fresh or chilled tomatoes, with the exception of ribbed, oblong (elongated)tomatoes cherry-shaped (including cocktail tomato varieties), medium-fruited and large-fruited.</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4. An extract from the Unified state register of legal entities or an extract from the unified state register of individual entrepreneurs received within one month prior to the date of sending the application for confirmation and certified in accordance with the established procedure (if such documents are not submitted, the Ministry of Agriculture of the Russian Federation requests them independently within the framework of interdepartmental information interaction).</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 xml:space="preserve">(signature </w:t>
      </w:r>
      <w:proofErr w:type="spellStart"/>
      <w:r w:rsidRPr="00792051">
        <w:rPr>
          <w:rFonts w:ascii="Times New Roman" w:hAnsi="Times New Roman" w:cs="Times New Roman"/>
          <w:sz w:val="24"/>
          <w:szCs w:val="24"/>
          <w:lang w:val="en-US"/>
        </w:rPr>
        <w:t>ofthe</w:t>
      </w:r>
      <w:proofErr w:type="spellEnd"/>
      <w:r w:rsidRPr="00792051">
        <w:rPr>
          <w:rFonts w:ascii="Times New Roman" w:hAnsi="Times New Roman" w:cs="Times New Roman"/>
          <w:sz w:val="24"/>
          <w:szCs w:val="24"/>
          <w:lang w:val="en-US"/>
        </w:rPr>
        <w:t xml:space="preserve"> applicant or his authorized representative) (date)</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MP (if available)</w:t>
      </w: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Default="008828B0" w:rsidP="008828B0">
      <w:pPr>
        <w:jc w:val="both"/>
        <w:rPr>
          <w:rFonts w:ascii="Times New Roman" w:hAnsi="Times New Roman" w:cs="Times New Roman"/>
          <w:sz w:val="24"/>
          <w:szCs w:val="24"/>
          <w:lang w:val="en-US"/>
        </w:rPr>
      </w:pPr>
    </w:p>
    <w:p w:rsidR="00792051" w:rsidRDefault="00792051" w:rsidP="008828B0">
      <w:pPr>
        <w:jc w:val="both"/>
        <w:rPr>
          <w:rFonts w:ascii="Times New Roman" w:hAnsi="Times New Roman" w:cs="Times New Roman"/>
          <w:sz w:val="24"/>
          <w:szCs w:val="24"/>
          <w:lang w:val="en-US"/>
        </w:rPr>
      </w:pPr>
    </w:p>
    <w:p w:rsidR="00792051" w:rsidRDefault="00792051" w:rsidP="008828B0">
      <w:pPr>
        <w:jc w:val="both"/>
        <w:rPr>
          <w:rFonts w:ascii="Times New Roman" w:hAnsi="Times New Roman" w:cs="Times New Roman"/>
          <w:sz w:val="24"/>
          <w:szCs w:val="24"/>
          <w:lang w:val="en-US"/>
        </w:rPr>
      </w:pPr>
    </w:p>
    <w:p w:rsidR="00792051" w:rsidRDefault="00792051" w:rsidP="008828B0">
      <w:pPr>
        <w:jc w:val="both"/>
        <w:rPr>
          <w:rFonts w:ascii="Times New Roman" w:hAnsi="Times New Roman" w:cs="Times New Roman"/>
          <w:sz w:val="24"/>
          <w:szCs w:val="24"/>
          <w:lang w:val="en-US"/>
        </w:rPr>
      </w:pPr>
    </w:p>
    <w:p w:rsidR="00792051" w:rsidRPr="00792051" w:rsidRDefault="00792051"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both"/>
        <w:rPr>
          <w:rFonts w:ascii="Times New Roman" w:hAnsi="Times New Roman" w:cs="Times New Roman"/>
          <w:sz w:val="24"/>
          <w:szCs w:val="24"/>
          <w:lang w:val="en-US"/>
        </w:rPr>
      </w:pPr>
    </w:p>
    <w:p w:rsidR="008828B0" w:rsidRPr="00792051" w:rsidRDefault="008828B0" w:rsidP="008828B0">
      <w:pPr>
        <w:jc w:val="center"/>
        <w:rPr>
          <w:rFonts w:ascii="Times New Roman" w:hAnsi="Times New Roman" w:cs="Times New Roman"/>
          <w:b/>
          <w:sz w:val="24"/>
          <w:szCs w:val="24"/>
          <w:lang w:val="en-US"/>
        </w:rPr>
      </w:pPr>
      <w:r w:rsidRPr="00792051">
        <w:rPr>
          <w:rFonts w:ascii="Times New Roman" w:hAnsi="Times New Roman" w:cs="Times New Roman"/>
          <w:b/>
          <w:sz w:val="24"/>
          <w:szCs w:val="24"/>
          <w:lang w:val="en-US"/>
        </w:rPr>
        <w:t>AMENDMENTS to acts of the Government of the Russian Federation</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In Resolution of the Government of the Russian Federation No. 2207 of December 21, 2023 " On measures to implement sub-item 7.1.61 of Item 7 of the Decision of the Customs Union Commission No. 130 of November 27, 2009 "On the Unified Customs and Tariff Regulation of the Eurasian Economic Union" in Respect of Certain Types of Frozen cattle meat " (</w:t>
      </w:r>
      <w:proofErr w:type="spellStart"/>
      <w:r w:rsidRPr="00792051">
        <w:rPr>
          <w:rFonts w:ascii="Times New Roman" w:hAnsi="Times New Roman" w:cs="Times New Roman"/>
          <w:sz w:val="24"/>
          <w:szCs w:val="24"/>
          <w:lang w:val="en-US"/>
        </w:rPr>
        <w:t>Sobranie</w:t>
      </w:r>
      <w:proofErr w:type="spellEnd"/>
      <w:r w:rsidRPr="00792051">
        <w:rPr>
          <w:rFonts w:ascii="Times New Roman" w:hAnsi="Times New Roman" w:cs="Times New Roman"/>
          <w:sz w:val="24"/>
          <w:szCs w:val="24"/>
          <w:lang w:val="en-US"/>
        </w:rPr>
        <w:t xml:space="preserve"> </w:t>
      </w:r>
      <w:proofErr w:type="spellStart"/>
      <w:r w:rsidRPr="00792051">
        <w:rPr>
          <w:rFonts w:ascii="Times New Roman" w:hAnsi="Times New Roman" w:cs="Times New Roman"/>
          <w:sz w:val="24"/>
          <w:szCs w:val="24"/>
          <w:lang w:val="en-US"/>
        </w:rPr>
        <w:t>zakonodatelstva</w:t>
      </w:r>
      <w:proofErr w:type="spellEnd"/>
      <w:r w:rsidRPr="00792051">
        <w:rPr>
          <w:rFonts w:ascii="Times New Roman" w:hAnsi="Times New Roman" w:cs="Times New Roman"/>
          <w:sz w:val="24"/>
          <w:szCs w:val="24"/>
          <w:lang w:val="en-US"/>
        </w:rPr>
        <w:t xml:space="preserve"> </w:t>
      </w:r>
      <w:proofErr w:type="spellStart"/>
      <w:r w:rsidRPr="00792051">
        <w:rPr>
          <w:rFonts w:ascii="Times New Roman" w:hAnsi="Times New Roman" w:cs="Times New Roman"/>
          <w:sz w:val="24"/>
          <w:szCs w:val="24"/>
          <w:lang w:val="en-US"/>
        </w:rPr>
        <w:t>Rossiyskoy</w:t>
      </w:r>
      <w:proofErr w:type="spellEnd"/>
      <w:r w:rsidRPr="00792051">
        <w:rPr>
          <w:rFonts w:ascii="Times New Roman" w:hAnsi="Times New Roman" w:cs="Times New Roman"/>
          <w:sz w:val="24"/>
          <w:szCs w:val="24"/>
          <w:lang w:val="en-US"/>
        </w:rPr>
        <w:t xml:space="preserve"> </w:t>
      </w:r>
      <w:proofErr w:type="spellStart"/>
      <w:r w:rsidRPr="00792051">
        <w:rPr>
          <w:rFonts w:ascii="Times New Roman" w:hAnsi="Times New Roman" w:cs="Times New Roman"/>
          <w:sz w:val="24"/>
          <w:szCs w:val="24"/>
          <w:lang w:val="en-US"/>
        </w:rPr>
        <w:t>Federatsii</w:t>
      </w:r>
      <w:proofErr w:type="spellEnd"/>
      <w:r w:rsidRPr="00792051">
        <w:rPr>
          <w:rFonts w:ascii="Times New Roman" w:hAnsi="Times New Roman" w:cs="Times New Roman"/>
          <w:sz w:val="24"/>
          <w:szCs w:val="24"/>
          <w:lang w:val="en-US"/>
        </w:rPr>
        <w:t>, 2023, No. 52, Article 9640):</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lastRenderedPageBreak/>
        <w:t>a) in Appendix No. 3 to the Rules for the distribution of the volume of certain types of frozen cattle meat, in respect of which the tariff privilege is granted, provided for in the third paragraph of subparagraph 7.1.61 of paragraph 7 of the decision of the Customs Union Commission of November 27, 2009 No. 130 "On the Unified Customs and Tariff Regulation of the Eurasian Economic Union", approved by the said resolution:</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in paragraph 1, replace the words "documents, applications, Rules" with the words "application, Rules";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paragraph 2 should read as follows:</w:t>
      </w:r>
    </w:p>
    <w:p w:rsidR="008828B0" w:rsidRPr="008828B0" w:rsidRDefault="008828B0" w:rsidP="008828B0">
      <w:pPr>
        <w:jc w:val="both"/>
        <w:rPr>
          <w:rFonts w:ascii="Times New Roman" w:hAnsi="Times New Roman" w:cs="Times New Roman"/>
          <w:sz w:val="24"/>
          <w:szCs w:val="24"/>
        </w:rPr>
      </w:pPr>
      <w:r w:rsidRPr="008828B0">
        <w:rPr>
          <w:rFonts w:ascii="Times New Roman" w:hAnsi="Times New Roman" w:cs="Times New Roman"/>
          <w:sz w:val="24"/>
          <w:szCs w:val="24"/>
        </w:rPr>
        <w:t>"2. The Authorized Department:</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a) within 5 working days from the date of receipt of the application and documents specified in paragraph 5 of the Rules, consider them and, if there are no grounds for refusal specified in paragraph 12 of the Rules, within 5 working days from the date of the end of receipt of applications and documents specified in paragraph 5 of the Rules, prepare a draft decision on the distribution participants in foreign trade activities of the volume of certain types of frozen cattle meat (codes 0202 30 100 8, 0202 30 500 8 and 0202 30 900 8 of the Customs Code of the EAEU), in respect of which the tariff privilege provided for in the third paragraph of subparagraph 7.1.61 of paragraph 7 of the decision of the Customs Union Commission of November 27, 2009 unified Customs tariff regulation of the Eurasian Economic Union" (hereinafter referred to as beef, in respect of which a tariff benefit is granted), and submits it for signature to the Minister of Agriculture of the Russian Federation or a person replacing him;</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 xml:space="preserve">b) within 5 working days from the date of entry into force of the Decree of the Government of the Russian Federation No. 394 of March 29, 2024 "On measures to implement </w:t>
      </w:r>
      <w:proofErr w:type="spellStart"/>
      <w:r w:rsidRPr="00792051">
        <w:rPr>
          <w:rFonts w:ascii="Times New Roman" w:hAnsi="Times New Roman" w:cs="Times New Roman"/>
          <w:sz w:val="24"/>
          <w:szCs w:val="24"/>
          <w:lang w:val="en-US"/>
        </w:rPr>
        <w:t>subitem</w:t>
      </w:r>
      <w:proofErr w:type="spellEnd"/>
      <w:r w:rsidRPr="00792051">
        <w:rPr>
          <w:rFonts w:ascii="Times New Roman" w:hAnsi="Times New Roman" w:cs="Times New Roman"/>
          <w:sz w:val="24"/>
          <w:szCs w:val="24"/>
          <w:lang w:val="en-US"/>
        </w:rPr>
        <w:t xml:space="preserve"> 7.1.66 of Item 7 of the decision of the Customs Union Commission No. 130 of November 27, 2009 "On the Common Customs and Tariff Regulation of the Eurasian Economic Union" in respect of certain types of fresh tomatoes or chilled" (hereinafter referred to as Resolution of the Government of the Russian Federation No. 394 of March 29, 2024) considers applications and documents submitted to the Ministry of Agriculture of the Russian Federation in accordance with paragraphs 15-17 of the Rules before the date of entry into force of Resolution of the Government of the Russian Federation No. 394 of March 29, 2024, and if there are no grounds for 22 of the Rules, prepares a draft decision on the distribution between participants in foreign trade activities of the volume of </w:t>
      </w:r>
      <w:proofErr w:type="spellStart"/>
      <w:r w:rsidRPr="00792051">
        <w:rPr>
          <w:rFonts w:ascii="Times New Roman" w:hAnsi="Times New Roman" w:cs="Times New Roman"/>
          <w:sz w:val="24"/>
          <w:szCs w:val="24"/>
          <w:lang w:val="en-US"/>
        </w:rPr>
        <w:t>beefin</w:t>
      </w:r>
      <w:proofErr w:type="spellEnd"/>
      <w:r w:rsidRPr="00792051">
        <w:rPr>
          <w:rFonts w:ascii="Times New Roman" w:hAnsi="Times New Roman" w:cs="Times New Roman"/>
          <w:sz w:val="24"/>
          <w:szCs w:val="24"/>
          <w:lang w:val="en-US"/>
        </w:rPr>
        <w:t xml:space="preserve"> respect of which a tariff benefit is granted, and submits it for signature to the Minister of Agriculture of the Russian Federation or a person replacing him;</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c) within 5 working days from the date of receipt of the application and documents submitted to the Ministry of Agriculture of the Russian Federation in accordance with paragraphs 15-17 of the Rules after the effective date of Decree of the Government of the Russian Federation No. 394 of March 29, 2024, review them and, if there are no grounds for refusal established by paragraph 22 of the Rules, prepare draft decision on the distribution of the volume of beef subject to tariff relief among participants in foreign trade activities, and submits it for signature to the Minister of Agriculture of the Russian Federation or a person acting in his place.";</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 xml:space="preserve">b) in the Rules for issuing the confirmation specified in paragraph 1 of the Decree of the Government of the Russian Federation No. 2207 of December 21, 2023 "On measures to </w:t>
      </w:r>
      <w:r w:rsidRPr="00792051">
        <w:rPr>
          <w:rFonts w:ascii="Times New Roman" w:hAnsi="Times New Roman" w:cs="Times New Roman"/>
          <w:sz w:val="24"/>
          <w:szCs w:val="24"/>
          <w:lang w:val="en-US"/>
        </w:rPr>
        <w:lastRenderedPageBreak/>
        <w:t>implement subparagraph 7.1.61 of Paragraph 7 of the decision of the Customs Union Commission No. 130 of November 27, 2009 "On the Unified Customs Tariff Regulation of the Eurasian Economic Union" in respect of Certain Types of frozen livestock" approved by the specified resolution:</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in subparagraph "a" of paragraph 4, replace the words "until April 2, 2024" with the words "until April 2, 2024";</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paragraph 10 should read as follows: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"10. Based on the results of consideration of the application for issuing confirmation and the documents (copies of documents) attached to it, the authorized department, within 15 working days from the date of registration of the application for issuing confirmation, prepares a draft confirmation or a draft decision on refusal to issue confirmation, drawn up in the form of a draft letter of the Ministry, and submits it for signature to the authorized Deputy Minister Ministry of Agriculture of the Russian Federation (in case of his absence - to the person replacing him, in accordance with the distribution of responsibilities). Signed confirmation or decision to refuse to issue a confirmation:</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a) until April 2, 2024 (inclusive), it is sent to the applicant or his representative (by proxy) by mail or transmitted by personal request to the Ministry of Agriculture of the Russian Federation;</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b) from April 3 to May 13, 2024 (inclusive), it is sent to the applicant by mail or through the use of the federal state information system "Unified Portal of State and Municipal Services (functions)" (in case of receipt of an application for issuing confirmation and documents attached to it (copies of documents) through the use of the federal state information system "Unified Portal of State and Municipal Services (functions)"). portal of state and municipal services (functions)") or transmitted when the applicant personally applies to the Ministry of Agriculture of the Russian Federation;</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c) from May 14, 2024, it is sent to the applicant through the use of the federal state information system " Unified Portal of State and Municipal Services (functions)".";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in point 11:</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in the first paragraph, replace the words "decision to issue a confirmation" with the word "confirmation";</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the fifth paragraph should read as follows: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"The decision to refuse to issue a confirmation contains:";</w:t>
      </w:r>
    </w:p>
    <w:p w:rsidR="008828B0" w:rsidRPr="008828B0" w:rsidRDefault="008828B0" w:rsidP="008828B0">
      <w:pPr>
        <w:jc w:val="both"/>
        <w:rPr>
          <w:rFonts w:ascii="Times New Roman" w:hAnsi="Times New Roman" w:cs="Times New Roman"/>
          <w:sz w:val="24"/>
          <w:szCs w:val="24"/>
        </w:rPr>
      </w:pPr>
      <w:r w:rsidRPr="008828B0">
        <w:rPr>
          <w:rFonts w:ascii="Times New Roman" w:hAnsi="Times New Roman" w:cs="Times New Roman"/>
          <w:sz w:val="24"/>
          <w:szCs w:val="24"/>
        </w:rPr>
        <w:t>add the following paragraphs: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"information about the applicant - full and abbreviated (if any) names, taxpayer identification number; information on refusal to issue a confirmation; grounds for refusal to issue a confirmation provided for in paragraph 9 of these Rules.";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in paragraph 12, replace the words "decisions to issue confirmations" with the word "confirmations";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lastRenderedPageBreak/>
        <w:t>in paragraph 13, replace the words "Decision to issue confirmation" with the word "Confirmation"; in paragraph 15:</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the first paragraph should read as follows: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"15. In order to make changes to the previously received confirmation, which has not expired, in terms of changing information about full and abbreviated names, taxpayer identification number (TIN), address within the applicant's location, the applicant submits in writing an application to the Ministry of Agriculture of the Russian Federation by December 13, 2024 (inclusive). making changes to the previously received confirmation (hereinafter referred to as the application for making changes), drawn up in free form, with the following attachment:";</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in paragraphs four to seven, replace the words "decision to issue confirmation" in the appropriate case with the word "confirmation" in the appropriate case; in paragraph 16:</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in the first paragraph, replace the words "decisions to issue a confirmation" with the word "confirmations";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the third paragraph should read as follows: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 xml:space="preserve">"identification of the fact of exceeding the volume of bovine meat distributed to the applicant in accordance with the Rules for distributing the volume of certain types of frozen bovine meat, in respect of which a tariff benefit is provided, provided for in paragraph six of subparagraph 7.1.61 of paragraph 7 of Decision No. 130 of the Customs Union Commission of November 27, 2009"On the Unified </w:t>
      </w:r>
      <w:proofErr w:type="spellStart"/>
      <w:r w:rsidRPr="00792051">
        <w:rPr>
          <w:rFonts w:ascii="Times New Roman" w:hAnsi="Times New Roman" w:cs="Times New Roman"/>
          <w:sz w:val="24"/>
          <w:szCs w:val="24"/>
          <w:lang w:val="en-US"/>
        </w:rPr>
        <w:t>Customsand</w:t>
      </w:r>
      <w:proofErr w:type="spellEnd"/>
      <w:r w:rsidRPr="00792051">
        <w:rPr>
          <w:rFonts w:ascii="Times New Roman" w:hAnsi="Times New Roman" w:cs="Times New Roman"/>
          <w:sz w:val="24"/>
          <w:szCs w:val="24"/>
          <w:lang w:val="en-US"/>
        </w:rPr>
        <w:t xml:space="preserve"> Tariff Regulation of the Eurasian Economic Union of the Eurasian Economic Union", and the Rules for distributing the volume of certain types of frozen cattle meat, in respect of which a tariff benefit is provided, provided for in the third paragraph of subparagraph 7.1.61 of paragraph 7 of the decision of the Customs Union Commission of November 27, 2009 No. 130 "On the Unified Customs and Tariff Regulation of the Eurasian Economic Union", approved by the decree of the Government of the Russian Federation of November 27, 2009 No. 130 "On the Unified Customs and Tariff Regulation of the Eurasian Economic Union", approved by the decree of the Government of the Russian Federation of November 27, 2009 No. 130 "On the Unified Customs and Tariff Regulation of the Eurasian Economic Union". December 21, 2023 No. 2207;";</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in the fourth, fifth and seventh paragraphs, replace the words "decision to issue confirmation" in the appropriate case with the word "confirmation" in the appropriate case;</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paragraphs eight and nine should read as follows: "The decision to terminate the validity of the confirmation on the grounds specified in paragraph four of this paragraph is made if there is no delivery of cattle meat according to the previously issued confirmation and the applicant submits the original confirmation within 10 working days from the date of submission by the applicant of the request specified in paragraph four of this paragraph.</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 xml:space="preserve">If the applicant's confirmation was used for the delivery of cattle meat, the Ministry of Agriculture of the Russian Federation sends a request for execution of the confirmation to the Federal Customs Service within 5 working days from the date of submission of the request specified in paragraph four of this paragraph, through interdepartmental information interaction, and within 5 working </w:t>
      </w:r>
      <w:r w:rsidRPr="00792051">
        <w:rPr>
          <w:rFonts w:ascii="Times New Roman" w:hAnsi="Times New Roman" w:cs="Times New Roman"/>
          <w:sz w:val="24"/>
          <w:szCs w:val="24"/>
          <w:lang w:val="en-US"/>
        </w:rPr>
        <w:lastRenderedPageBreak/>
        <w:t>days from the date of receipt of the requested information on behalf of the Service, decides to terminate the confirmation.";</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In Appendix No. 2 to these Rules, the words "extradition decisions" should be deleted.</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 xml:space="preserve">2. In the Rules for issuing the confirmation specified in paragraph 1 of the Decree of the Government of the Russian Federation No. 2246 of December 21, 2023 "On measures to implement subparagraph 7.1.62 of Paragraph 7 of the Decision of the Customs Union Commission No. 130 of November 27, 2009 "On the Unified Customs and Tariff Regulation of the Eurasian Economic Union" in respect of certain Types of frozen meat products approved by the Decree of the Government of the Russian Federation No. 2246 of December 21, 2023 "On measures to implement </w:t>
      </w:r>
      <w:proofErr w:type="spellStart"/>
      <w:r w:rsidRPr="00792051">
        <w:rPr>
          <w:rFonts w:ascii="Times New Roman" w:hAnsi="Times New Roman" w:cs="Times New Roman"/>
          <w:sz w:val="24"/>
          <w:szCs w:val="24"/>
          <w:lang w:val="en-US"/>
        </w:rPr>
        <w:t>subitem</w:t>
      </w:r>
      <w:proofErr w:type="spellEnd"/>
      <w:r w:rsidRPr="00792051">
        <w:rPr>
          <w:rFonts w:ascii="Times New Roman" w:hAnsi="Times New Roman" w:cs="Times New Roman"/>
          <w:sz w:val="24"/>
          <w:szCs w:val="24"/>
          <w:lang w:val="en-US"/>
        </w:rPr>
        <w:t xml:space="preserve"> 7.1.62 of Item 7 of the Decision of the Customs Union Commission No. 130 of November 27, 2009 "On the Unified Customs and Tariff Regulation of the Eurasian Economic Union" in respect of Certain Types of frozen domestic chicken meat " (</w:t>
      </w:r>
      <w:proofErr w:type="spellStart"/>
      <w:r w:rsidRPr="00792051">
        <w:rPr>
          <w:rFonts w:ascii="Times New Roman" w:hAnsi="Times New Roman" w:cs="Times New Roman"/>
          <w:sz w:val="24"/>
          <w:szCs w:val="24"/>
          <w:lang w:val="en-US"/>
        </w:rPr>
        <w:t>Sobranie</w:t>
      </w:r>
      <w:proofErr w:type="spellEnd"/>
      <w:r w:rsidRPr="00792051">
        <w:rPr>
          <w:rFonts w:ascii="Times New Roman" w:hAnsi="Times New Roman" w:cs="Times New Roman"/>
          <w:sz w:val="24"/>
          <w:szCs w:val="24"/>
          <w:lang w:val="en-US"/>
        </w:rPr>
        <w:t xml:space="preserve"> </w:t>
      </w:r>
      <w:proofErr w:type="spellStart"/>
      <w:r w:rsidRPr="00792051">
        <w:rPr>
          <w:rFonts w:ascii="Times New Roman" w:hAnsi="Times New Roman" w:cs="Times New Roman"/>
          <w:sz w:val="24"/>
          <w:szCs w:val="24"/>
          <w:lang w:val="en-US"/>
        </w:rPr>
        <w:t>zakonodatelstva</w:t>
      </w:r>
      <w:proofErr w:type="spellEnd"/>
      <w:r w:rsidRPr="00792051">
        <w:rPr>
          <w:rFonts w:ascii="Times New Roman" w:hAnsi="Times New Roman" w:cs="Times New Roman"/>
          <w:sz w:val="24"/>
          <w:szCs w:val="24"/>
          <w:lang w:val="en-US"/>
        </w:rPr>
        <w:t xml:space="preserve"> </w:t>
      </w:r>
      <w:proofErr w:type="spellStart"/>
      <w:r w:rsidRPr="00792051">
        <w:rPr>
          <w:rFonts w:ascii="Times New Roman" w:hAnsi="Times New Roman" w:cs="Times New Roman"/>
          <w:sz w:val="24"/>
          <w:szCs w:val="24"/>
          <w:lang w:val="en-US"/>
        </w:rPr>
        <w:t>Rossiyskoy</w:t>
      </w:r>
      <w:proofErr w:type="spellEnd"/>
      <w:r w:rsidRPr="00792051">
        <w:rPr>
          <w:rFonts w:ascii="Times New Roman" w:hAnsi="Times New Roman" w:cs="Times New Roman"/>
          <w:sz w:val="24"/>
          <w:szCs w:val="24"/>
          <w:lang w:val="en-US"/>
        </w:rPr>
        <w:t xml:space="preserve"> </w:t>
      </w:r>
      <w:proofErr w:type="spellStart"/>
      <w:r w:rsidRPr="00792051">
        <w:rPr>
          <w:rFonts w:ascii="Times New Roman" w:hAnsi="Times New Roman" w:cs="Times New Roman"/>
          <w:sz w:val="24"/>
          <w:szCs w:val="24"/>
          <w:lang w:val="en-US"/>
        </w:rPr>
        <w:t>Federatsii</w:t>
      </w:r>
      <w:proofErr w:type="spellEnd"/>
      <w:r w:rsidRPr="00792051">
        <w:rPr>
          <w:rFonts w:ascii="Times New Roman" w:hAnsi="Times New Roman" w:cs="Times New Roman"/>
          <w:sz w:val="24"/>
          <w:szCs w:val="24"/>
          <w:lang w:val="en-US"/>
        </w:rPr>
        <w:t>, 2023, No. 52, Article 9674):</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(a) In subparagraph (a) of paragraph 4, replace the words "until April 2, 2024" with the words "until April 2, 2024";</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b) paragraph 10 should read as follows: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"10. Based on the results of consideration of the application for issuing confirmation and the documents (copies of documents) attached to it, the authorized department, within 15 working days from the date of registration of the application for issuing confirmation, prepares a draft confirmation or a draft decision on refusal to issue confirmation, drawn up in the form of a draft letter of the Ministry, and submits it for signature to the authorized Deputy Minister Ministry of Agriculture of the Russian Federation (in case of his absence - to the person replacing him, in accordance with the distribution of responsibilities). Signed confirmation or decision to refuse to issue:</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a) until April 2, 2024 (inclusive), it is sent to the applicant or his representative (by proxy) by mail or transmitted by personal request to the Ministry of Agriculture of the Russian Federation;</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b) from April 3 to May 13, 2024 (inclusive), it is sent to the applicant by mail or through the use of the federal state information system "Unified Portal of State and Municipal Services (functions)" (in case of receipt of an application for issuing confirmation and documents attached to it (copies of documents) through the use of the federal state information system "Unified Portal of State and Municipal Services (functions)"). portal of state and municipal services (functions)") or transmitted when the applicant personally applies to the Ministry of Agriculture of the Russian Federation;</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c) from May 14, 2024, it is sent to the applicant through the use of the federal state information system " Unified Portal of State and Municipal Services (functions)".";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c) in paragraph 11:</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in the first paragraph, replace the words "decision to issue a confirmation" with the word "confirmation";</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lastRenderedPageBreak/>
        <w:t>the fifth paragraph should read as follows: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"The decision to refuse to issue a confirmation contains: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information about the applicant - full and abbreviated (if any) names, taxpayer identification number;</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information about the refusal to issue a confirmation.</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the basis for refusal to issue a confirmation provided for in paragraph 9 of these Rules.";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d) in paragraph 12, replace the words "decisions to issue confirmations" with the word "confirmations";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e) in paragraph 13, replace the words "Decision to issue confirmation" with the word "Confirmation";</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(e) In paragraph 14:</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the first paragraph should read as follows: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"14. After importation of domestic chicken meat (but not later than 40 calendar days after the date of registration of the confirmation), the applicant sends to the Ministry of Agriculture of the Russian Federation in writing a preliminary report on the implementation of the confirmation in accordance with Annex No. 2 with the appendix:";</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in the fourth paragraph, replace the words "decision to issue a confirmation" with the word "confirmation";</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the fifth paragraph should read as follows: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"In the case specified in the fourth paragraph of this paragraph, after the import of domestic chicken meat (but not later than 70 calendar days after the date of registration of the confirmation), the applicant sends to the Ministry of Agriculture of the Russian Federation in writing a preliminary report on the implementation of the confirmation in the form provided for in Appendix No. 2 to these Rules, specified in paragraphs two and three of this paragraph.";</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in the sixth paragraph, replace the words "decisions to issue a confirmation" with the word "confirmations";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g) in paragraph 15:</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the first paragraph should read as follows: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"15. In order to make changes to the previously received confirmation, which has not expired, in terms of changing information about the full and abbreviated names, address within the applicant's location, the applicant submits in writing an application for making changes to the previously received confirmation to the Ministry of Agriculture of the Russian Federation by December 13, 2024 (inclusive) (further - the application for making changes), drawn up in free form, with the appendix:";</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lastRenderedPageBreak/>
        <w:t>in the third paragraph, replace the words "decisions to issue a confirmation" with the word "confirmations";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the fifth paragraph should read as follows: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"The authorized Department, within 15 working days from the date of registration of an application for making changes to a previously received confirmation, reviews it, based on the results of consideration, prepares a draft letter from the Ministry of Agriculture of the Russian Federation on making changes to a previously issued confirmation, and submits it for signature to the authorized Deputy Minister of Agriculture of the Russian Federation (in his substitute, in accordance with the distribution of responsibilities).";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in paragraphs six and seven, replace the words "decision to issue a confirmation" with the word "confirmation";</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h) in paragraph 16:</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in the first paragraph, replace the words "decisions to issue a confirmation" with the word "confirmations";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the third paragraph should read as follows: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"identification of the fact of exceeding the volume of domestic chicken meat, in respect of which a tariff benefit is granted in accordance with sub-item 7.1.62 of item 7 of the decision of the Customs Union Commission No. 130 of November 27, 2009 "On the Unified Customs and Tariff Regulation of the Eurasian Economic Union";";</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in paragraphs four, five, eight and nine, replace the words "decision to issue confirmation" in the appropriate case with the word "confirmation" in the appropriate case;</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i) in Appendices No. 2 and 3 to the specified Rules, the words "decisions on extradition" should be deleted.</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 xml:space="preserve">3. In the Rules for issuing the confirmation specified in paragraph 1 of the Decree of the Government of the Russian Federation No. 2355 of December 28, 2023 "On measures to implement </w:t>
      </w:r>
      <w:proofErr w:type="spellStart"/>
      <w:r w:rsidRPr="00792051">
        <w:rPr>
          <w:rFonts w:ascii="Times New Roman" w:hAnsi="Times New Roman" w:cs="Times New Roman"/>
          <w:sz w:val="24"/>
          <w:szCs w:val="24"/>
          <w:lang w:val="en-US"/>
        </w:rPr>
        <w:t>subitem</w:t>
      </w:r>
      <w:proofErr w:type="spellEnd"/>
      <w:r w:rsidRPr="00792051">
        <w:rPr>
          <w:rFonts w:ascii="Times New Roman" w:hAnsi="Times New Roman" w:cs="Times New Roman"/>
          <w:sz w:val="24"/>
          <w:szCs w:val="24"/>
          <w:lang w:val="en-US"/>
        </w:rPr>
        <w:t xml:space="preserve"> 7.1.63 of Paragraph 7 of the Decision of the Customs Union Commission No. 130 of November 27, 2009 "On the Unified Customs Tariff Regulation of the Eurasian Economic Union" in respect of fresh domestic chicken eggs, approved by the Decree of the Government of the Russian Federation No. 2355 of December 28, 2023 "On measures to implement </w:t>
      </w:r>
      <w:proofErr w:type="spellStart"/>
      <w:r w:rsidRPr="00792051">
        <w:rPr>
          <w:rFonts w:ascii="Times New Roman" w:hAnsi="Times New Roman" w:cs="Times New Roman"/>
          <w:sz w:val="24"/>
          <w:szCs w:val="24"/>
          <w:lang w:val="en-US"/>
        </w:rPr>
        <w:t>subitem</w:t>
      </w:r>
      <w:proofErr w:type="spellEnd"/>
      <w:r w:rsidRPr="00792051">
        <w:rPr>
          <w:rFonts w:ascii="Times New Roman" w:hAnsi="Times New Roman" w:cs="Times New Roman"/>
          <w:sz w:val="24"/>
          <w:szCs w:val="24"/>
          <w:lang w:val="en-US"/>
        </w:rPr>
        <w:t xml:space="preserve"> 7.1.63 of item 7 of the Decision of the Customs Union Commission No. 130 of November 27, 2009 "On the Unified Customs and Tariff Regulation of the Eurasian Economic Union" in respect of eggs of fresh domestic chickens " (</w:t>
      </w:r>
      <w:proofErr w:type="spellStart"/>
      <w:r w:rsidRPr="00792051">
        <w:rPr>
          <w:rFonts w:ascii="Times New Roman" w:hAnsi="Times New Roman" w:cs="Times New Roman"/>
          <w:sz w:val="24"/>
          <w:szCs w:val="24"/>
          <w:lang w:val="en-US"/>
        </w:rPr>
        <w:t>Sobranie</w:t>
      </w:r>
      <w:proofErr w:type="spellEnd"/>
      <w:r w:rsidRPr="00792051">
        <w:rPr>
          <w:rFonts w:ascii="Times New Roman" w:hAnsi="Times New Roman" w:cs="Times New Roman"/>
          <w:sz w:val="24"/>
          <w:szCs w:val="24"/>
          <w:lang w:val="en-US"/>
        </w:rPr>
        <w:t xml:space="preserve"> </w:t>
      </w:r>
      <w:proofErr w:type="spellStart"/>
      <w:r w:rsidRPr="00792051">
        <w:rPr>
          <w:rFonts w:ascii="Times New Roman" w:hAnsi="Times New Roman" w:cs="Times New Roman"/>
          <w:sz w:val="24"/>
          <w:szCs w:val="24"/>
          <w:lang w:val="en-US"/>
        </w:rPr>
        <w:t>zakonodatelstva</w:t>
      </w:r>
      <w:proofErr w:type="spellEnd"/>
      <w:r w:rsidRPr="00792051">
        <w:rPr>
          <w:rFonts w:ascii="Times New Roman" w:hAnsi="Times New Roman" w:cs="Times New Roman"/>
          <w:sz w:val="24"/>
          <w:szCs w:val="24"/>
          <w:lang w:val="en-US"/>
        </w:rPr>
        <w:t xml:space="preserve"> </w:t>
      </w:r>
      <w:proofErr w:type="spellStart"/>
      <w:r w:rsidRPr="00792051">
        <w:rPr>
          <w:rFonts w:ascii="Times New Roman" w:hAnsi="Times New Roman" w:cs="Times New Roman"/>
          <w:sz w:val="24"/>
          <w:szCs w:val="24"/>
          <w:lang w:val="en-US"/>
        </w:rPr>
        <w:t>Rossiyskoy</w:t>
      </w:r>
      <w:proofErr w:type="spellEnd"/>
      <w:r w:rsidRPr="00792051">
        <w:rPr>
          <w:rFonts w:ascii="Times New Roman" w:hAnsi="Times New Roman" w:cs="Times New Roman"/>
          <w:sz w:val="24"/>
          <w:szCs w:val="24"/>
          <w:lang w:val="en-US"/>
        </w:rPr>
        <w:t xml:space="preserve"> </w:t>
      </w:r>
      <w:proofErr w:type="spellStart"/>
      <w:r w:rsidRPr="00792051">
        <w:rPr>
          <w:rFonts w:ascii="Times New Roman" w:hAnsi="Times New Roman" w:cs="Times New Roman"/>
          <w:sz w:val="24"/>
          <w:szCs w:val="24"/>
          <w:lang w:val="en-US"/>
        </w:rPr>
        <w:t>Federatsii</w:t>
      </w:r>
      <w:proofErr w:type="spellEnd"/>
      <w:r w:rsidRPr="00792051">
        <w:rPr>
          <w:rFonts w:ascii="Times New Roman" w:hAnsi="Times New Roman" w:cs="Times New Roman"/>
          <w:sz w:val="24"/>
          <w:szCs w:val="24"/>
          <w:lang w:val="en-US"/>
        </w:rPr>
        <w:t>, 2024, No. 1 233):</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a) the first paragraph of paragraph 10 should read as follows: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 xml:space="preserve">"10. Based on the results of consideration of the application for issuing confirmation and the documents (copies of documents) attached thereto, the authorized department, within 15 working days from the date of registration of the application for issuing confirmation, prepares a draft confirmation or a draft decision on refusal to issue confirmation, drawn up in the form of a draft </w:t>
      </w:r>
      <w:r w:rsidRPr="00792051">
        <w:rPr>
          <w:rFonts w:ascii="Times New Roman" w:hAnsi="Times New Roman" w:cs="Times New Roman"/>
          <w:sz w:val="24"/>
          <w:szCs w:val="24"/>
          <w:lang w:val="en-US"/>
        </w:rPr>
        <w:lastRenderedPageBreak/>
        <w:t>letter of the Ministry of Agriculture of the Russian Federation, signature to the authorized Deputy Minister of Agriculture of the Russian Federation (in case of his absence - to the person who replaces him, in accordance with the distribution of duties). Signed confirmation or decision to refuse to issue a confirmation:";</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b) in paragraph 11:</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in the first paragraph, replace the words "decision to issue a confirmation" with the word "confirmation";</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the fifth paragraph should read as follows: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"The decision to refuse to issue a confirmation contains: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information about the applicant - full and abbreviated (if any) names, taxpayer identification number;</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information about the refusal to issue a confirmation.</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the basis for refusal to issue a confirmation provided for in paragraph 9 of these Rules.";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c) in paragraph 12, replace the words "decisions to issue confirmations" with the word "confirmations";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d) in paragraph 13, replace the words "Decision to issue confirmation" with the word "Confirmation";</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e) in paragraph 14:</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the first paragraph should read as follows: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"14. After the importation of domestic chicken eggs (but not later than 20 calendar days after the date of registration of the confirmation), the applicant sends to the Ministry of Agriculture of the Russian Federation in writing a preliminary report on the implementation of the decision to issue the confirmation in the form set out in Appendix No. 2 with the appendix:";</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in paragraphs four to six, replace the words "decision to issue confirmation" in the appropriate case with the word "confirmation" in the appropriate case;</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(e) In paragraph 15:</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the first paragraph should read as follows: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"15. In order to make changes to the previously received confirmation, which has not expired, in terms of changing information about the full and abbreviated names, address within the applicant's location, the applicant submits in writing an application for making changes to the previously received confirmation to the Ministry of Agriculture of the Russian Federation by June 13, 2024 (inclusive) (further - the application for making changes), drawn up in free form, with the appendix:";</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lastRenderedPageBreak/>
        <w:t>in paragraphs four to seven, replace the words "decision to issue confirmation" in the appropriate case with the word "confirmation" in the appropriate case;</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g) in paragraph 16:</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in the first paragraph, replace the words "decisions to issue a confirmation" with the word "confirmations";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the third paragraph should read as follows:</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"identification of the fact of exceeding the volume of domestic hen eggs, in respect of which a tariff benefit is granted in accordance with subparagraph 7.1.63 of paragraph 7 of the decision of the Customs Union Commission No. 130 of November 27, 2009 "On the Unified Customs and Tariff Regulation of the Eurasian Economic Union";";</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in the fourth, fifth, seventh and ninth paragraphs, replace the words "decision to issue confirmation" in the corresponding case with the word "confirmation" in the corresponding case;</w:t>
      </w:r>
    </w:p>
    <w:p w:rsidR="008828B0" w:rsidRPr="00792051" w:rsidRDefault="008828B0" w:rsidP="008828B0">
      <w:pPr>
        <w:jc w:val="both"/>
        <w:rPr>
          <w:rFonts w:ascii="Times New Roman" w:hAnsi="Times New Roman" w:cs="Times New Roman"/>
          <w:sz w:val="24"/>
          <w:szCs w:val="24"/>
          <w:lang w:val="en-US"/>
        </w:rPr>
      </w:pPr>
      <w:r w:rsidRPr="00792051">
        <w:rPr>
          <w:rFonts w:ascii="Times New Roman" w:hAnsi="Times New Roman" w:cs="Times New Roman"/>
          <w:sz w:val="24"/>
          <w:szCs w:val="24"/>
          <w:lang w:val="en-US"/>
        </w:rPr>
        <w:t>h) in Appendices No. 2 and 3 to the specified Rules, the words "decisions on extradition" should be deleted.</w:t>
      </w:r>
    </w:p>
    <w:p w:rsidR="008828B0" w:rsidRPr="00792051" w:rsidRDefault="008828B0" w:rsidP="008828B0">
      <w:pPr>
        <w:jc w:val="both"/>
        <w:rPr>
          <w:rFonts w:ascii="Times New Roman" w:hAnsi="Times New Roman" w:cs="Times New Roman"/>
          <w:b/>
          <w:iCs/>
          <w:sz w:val="24"/>
          <w:szCs w:val="24"/>
          <w:lang w:val="en-US"/>
        </w:rPr>
      </w:pPr>
      <w:r w:rsidRPr="00792051">
        <w:rPr>
          <w:rFonts w:ascii="Times New Roman" w:hAnsi="Times New Roman" w:cs="Times New Roman"/>
          <w:b/>
          <w:iCs/>
          <w:sz w:val="24"/>
          <w:szCs w:val="24"/>
          <w:lang w:val="en-US"/>
        </w:rPr>
        <w:t xml:space="preserve">Chairman of the Government of the Russian Federation </w:t>
      </w:r>
      <w:r w:rsidR="00792051">
        <w:rPr>
          <w:rFonts w:ascii="Times New Roman" w:hAnsi="Times New Roman" w:cs="Times New Roman"/>
          <w:b/>
          <w:iCs/>
          <w:sz w:val="24"/>
          <w:szCs w:val="24"/>
          <w:lang w:val="en-US"/>
        </w:rPr>
        <w:t xml:space="preserve">                           </w:t>
      </w:r>
      <w:r w:rsidRPr="00792051">
        <w:rPr>
          <w:rFonts w:ascii="Times New Roman" w:hAnsi="Times New Roman" w:cs="Times New Roman"/>
          <w:b/>
          <w:iCs/>
          <w:sz w:val="24"/>
          <w:szCs w:val="24"/>
          <w:lang w:val="en-US"/>
        </w:rPr>
        <w:t xml:space="preserve">Mikhail </w:t>
      </w:r>
      <w:proofErr w:type="spellStart"/>
      <w:r w:rsidRPr="00792051">
        <w:rPr>
          <w:rFonts w:ascii="Times New Roman" w:hAnsi="Times New Roman" w:cs="Times New Roman"/>
          <w:b/>
          <w:iCs/>
          <w:sz w:val="24"/>
          <w:szCs w:val="24"/>
          <w:lang w:val="en-US"/>
        </w:rPr>
        <w:t>Mishustin</w:t>
      </w:r>
      <w:proofErr w:type="spellEnd"/>
    </w:p>
    <w:p w:rsidR="00613A49" w:rsidRPr="00792051" w:rsidRDefault="00613A49" w:rsidP="008828B0">
      <w:pPr>
        <w:jc w:val="both"/>
        <w:rPr>
          <w:rFonts w:ascii="Times New Roman" w:hAnsi="Times New Roman" w:cs="Times New Roman"/>
          <w:sz w:val="24"/>
          <w:szCs w:val="24"/>
          <w:lang w:val="en-US"/>
        </w:rPr>
      </w:pPr>
    </w:p>
    <w:sectPr w:rsidR="00613A49" w:rsidRPr="00792051">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409" w:rsidRDefault="00DA1409" w:rsidP="00A92E95">
      <w:pPr>
        <w:spacing w:after="0" w:line="240" w:lineRule="auto"/>
      </w:pPr>
      <w:r>
        <w:separator/>
      </w:r>
    </w:p>
  </w:endnote>
  <w:endnote w:type="continuationSeparator" w:id="0">
    <w:p w:rsidR="00DA1409" w:rsidRDefault="00DA1409" w:rsidP="00A92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409" w:rsidRDefault="00DA1409" w:rsidP="00A92E95">
      <w:pPr>
        <w:spacing w:after="0" w:line="240" w:lineRule="auto"/>
      </w:pPr>
      <w:r>
        <w:separator/>
      </w:r>
    </w:p>
  </w:footnote>
  <w:footnote w:type="continuationSeparator" w:id="0">
    <w:p w:rsidR="00DA1409" w:rsidRDefault="00DA1409" w:rsidP="00A92E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i/>
        <w:sz w:val="24"/>
        <w:szCs w:val="24"/>
      </w:rPr>
      <w:id w:val="1980102284"/>
      <w:docPartObj>
        <w:docPartGallery w:val="Page Numbers (Top of Page)"/>
        <w:docPartUnique/>
      </w:docPartObj>
    </w:sdtPr>
    <w:sdtEndPr/>
    <w:sdtContent>
      <w:p w:rsidR="00A92E95" w:rsidRPr="00A92E95" w:rsidRDefault="00DE27F2">
        <w:pPr>
          <w:pStyle w:val="stbilgi"/>
          <w:jc w:val="right"/>
          <w:rPr>
            <w:rFonts w:ascii="Times New Roman" w:hAnsi="Times New Roman" w:cs="Times New Roman"/>
            <w:i/>
            <w:sz w:val="24"/>
            <w:szCs w:val="24"/>
          </w:rPr>
        </w:pPr>
        <w:proofErr w:type="spellStart"/>
        <w:r>
          <w:rPr>
            <w:rFonts w:ascii="Times New Roman" w:hAnsi="Times New Roman" w:cs="Times New Roman"/>
            <w:i/>
            <w:sz w:val="24"/>
            <w:szCs w:val="24"/>
            <w:lang w:val="tr-TR"/>
          </w:rPr>
          <w:t>Gayri</w:t>
        </w:r>
        <w:r w:rsidR="001C4EE4" w:rsidRPr="00A92E95">
          <w:rPr>
            <w:rFonts w:ascii="Times New Roman" w:hAnsi="Times New Roman" w:cs="Times New Roman"/>
            <w:i/>
            <w:sz w:val="24"/>
            <w:szCs w:val="24"/>
            <w:lang w:val="tr-TR"/>
          </w:rPr>
          <w:t>resmi</w:t>
        </w:r>
        <w:proofErr w:type="spellEnd"/>
        <w:r w:rsidR="00A92E95" w:rsidRPr="00A92E95">
          <w:rPr>
            <w:rFonts w:ascii="Times New Roman" w:hAnsi="Times New Roman" w:cs="Times New Roman"/>
            <w:i/>
            <w:sz w:val="24"/>
            <w:szCs w:val="24"/>
            <w:lang w:val="tr-TR"/>
          </w:rPr>
          <w:t xml:space="preserve"> Tercüme</w:t>
        </w:r>
      </w:p>
    </w:sdtContent>
  </w:sdt>
  <w:p w:rsidR="00A92E95" w:rsidRDefault="00A92E9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8B0"/>
    <w:rsid w:val="00041813"/>
    <w:rsid w:val="00097F0C"/>
    <w:rsid w:val="001C4EE4"/>
    <w:rsid w:val="00267B66"/>
    <w:rsid w:val="00613A49"/>
    <w:rsid w:val="00792051"/>
    <w:rsid w:val="008828B0"/>
    <w:rsid w:val="00A92E95"/>
    <w:rsid w:val="00CC7E53"/>
    <w:rsid w:val="00DA1409"/>
    <w:rsid w:val="00DE27F2"/>
    <w:rsid w:val="00E955F0"/>
    <w:rsid w:val="00F05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3AEEF7-156D-4DFD-AEAB-733605B64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92E9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92E95"/>
  </w:style>
  <w:style w:type="paragraph" w:styleId="Altbilgi">
    <w:name w:val="footer"/>
    <w:basedOn w:val="Normal"/>
    <w:link w:val="AltbilgiChar"/>
    <w:uiPriority w:val="99"/>
    <w:unhideWhenUsed/>
    <w:rsid w:val="00A92E9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2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424539">
      <w:bodyDiv w:val="1"/>
      <w:marLeft w:val="0"/>
      <w:marRight w:val="0"/>
      <w:marTop w:val="0"/>
      <w:marBottom w:val="0"/>
      <w:divBdr>
        <w:top w:val="none" w:sz="0" w:space="0" w:color="auto"/>
        <w:left w:val="none" w:sz="0" w:space="0" w:color="auto"/>
        <w:bottom w:val="none" w:sz="0" w:space="0" w:color="auto"/>
        <w:right w:val="none" w:sz="0" w:space="0" w:color="auto"/>
      </w:divBdr>
      <w:divsChild>
        <w:div w:id="806124225">
          <w:marLeft w:val="0"/>
          <w:marRight w:val="0"/>
          <w:marTop w:val="0"/>
          <w:marBottom w:val="0"/>
          <w:divBdr>
            <w:top w:val="none" w:sz="0" w:space="0" w:color="auto"/>
            <w:left w:val="none" w:sz="0" w:space="0" w:color="auto"/>
            <w:bottom w:val="none" w:sz="0" w:space="0" w:color="auto"/>
            <w:right w:val="none" w:sz="0" w:space="0" w:color="auto"/>
          </w:divBdr>
          <w:divsChild>
            <w:div w:id="1050615461">
              <w:marLeft w:val="0"/>
              <w:marRight w:val="0"/>
              <w:marTop w:val="0"/>
              <w:marBottom w:val="0"/>
              <w:divBdr>
                <w:top w:val="none" w:sz="0" w:space="0" w:color="auto"/>
                <w:left w:val="none" w:sz="0" w:space="0" w:color="auto"/>
                <w:bottom w:val="none" w:sz="0" w:space="0" w:color="auto"/>
                <w:right w:val="none" w:sz="0" w:space="0" w:color="auto"/>
              </w:divBdr>
            </w:div>
          </w:divsChild>
        </w:div>
        <w:div w:id="87194093">
          <w:marLeft w:val="0"/>
          <w:marRight w:val="0"/>
          <w:marTop w:val="0"/>
          <w:marBottom w:val="0"/>
          <w:divBdr>
            <w:top w:val="none" w:sz="0" w:space="0" w:color="auto"/>
            <w:left w:val="none" w:sz="0" w:space="0" w:color="auto"/>
            <w:bottom w:val="none" w:sz="0" w:space="0" w:color="auto"/>
            <w:right w:val="none" w:sz="0" w:space="0" w:color="auto"/>
          </w:divBdr>
          <w:divsChild>
            <w:div w:id="545140095">
              <w:marLeft w:val="0"/>
              <w:marRight w:val="0"/>
              <w:marTop w:val="0"/>
              <w:marBottom w:val="105"/>
              <w:divBdr>
                <w:top w:val="none" w:sz="0" w:space="0" w:color="auto"/>
                <w:left w:val="none" w:sz="0" w:space="0" w:color="auto"/>
                <w:bottom w:val="none" w:sz="0" w:space="0" w:color="auto"/>
                <w:right w:val="none" w:sz="0" w:space="0" w:color="auto"/>
              </w:divBdr>
              <w:divsChild>
                <w:div w:id="17446434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7327</Words>
  <Characters>41767</Characters>
  <Application>Microsoft Office Word</Application>
  <DocSecurity>0</DocSecurity>
  <Lines>348</Lines>
  <Paragraphs>97</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48997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cp:lastModifiedBy>Microsoft hesabı</cp:lastModifiedBy>
  <cp:revision>2</cp:revision>
  <dcterms:created xsi:type="dcterms:W3CDTF">2024-04-26T07:44:00Z</dcterms:created>
  <dcterms:modified xsi:type="dcterms:W3CDTF">2024-04-26T07:44:00Z</dcterms:modified>
</cp:coreProperties>
</file>